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E0" w:rsidRDefault="007765E0" w:rsidP="007765E0">
      <w:pPr>
        <w:pStyle w:val="a4"/>
        <w:spacing w:before="9"/>
        <w:ind w:left="0" w:firstLine="0"/>
        <w:jc w:val="left"/>
        <w:rPr>
          <w:sz w:val="8"/>
        </w:rPr>
      </w:pPr>
    </w:p>
    <w:p w:rsidR="00D054FE" w:rsidRDefault="00D054FE" w:rsidP="00D054FE">
      <w:pPr>
        <w:shd w:val="clear" w:color="auto" w:fill="FFFFFF"/>
        <w:ind w:right="32"/>
        <w:jc w:val="right"/>
        <w:rPr>
          <w:sz w:val="28"/>
          <w:szCs w:val="28"/>
          <w:lang w:eastAsia="ru-RU"/>
        </w:rPr>
      </w:pPr>
      <w:r>
        <w:rPr>
          <w:sz w:val="28"/>
          <w:szCs w:val="28"/>
          <w:lang w:eastAsia="ru-RU"/>
        </w:rPr>
        <w:t xml:space="preserve">ЗАТВЕРДЖЕНО: </w:t>
      </w:r>
    </w:p>
    <w:p w:rsidR="00D054FE" w:rsidRDefault="00D054FE" w:rsidP="00D054FE">
      <w:pPr>
        <w:shd w:val="clear" w:color="auto" w:fill="FFFFFF"/>
        <w:ind w:left="4536" w:right="32"/>
        <w:jc w:val="right"/>
        <w:rPr>
          <w:sz w:val="28"/>
          <w:szCs w:val="28"/>
          <w:lang w:eastAsia="ru-RU"/>
        </w:rPr>
      </w:pPr>
      <w:r>
        <w:rPr>
          <w:sz w:val="28"/>
          <w:szCs w:val="28"/>
          <w:lang w:eastAsia="ru-RU"/>
        </w:rPr>
        <w:t xml:space="preserve">рішення Сергіївської сільської ради </w:t>
      </w:r>
    </w:p>
    <w:p w:rsidR="00D054FE" w:rsidRDefault="00D054FE" w:rsidP="00D054FE">
      <w:pPr>
        <w:shd w:val="clear" w:color="auto" w:fill="FFFFFF"/>
        <w:ind w:left="4536" w:right="32"/>
        <w:jc w:val="right"/>
        <w:rPr>
          <w:sz w:val="28"/>
          <w:szCs w:val="28"/>
          <w:lang w:eastAsia="ru-RU"/>
        </w:rPr>
      </w:pPr>
      <w:r>
        <w:rPr>
          <w:sz w:val="28"/>
          <w:szCs w:val="28"/>
          <w:lang w:eastAsia="ru-RU"/>
        </w:rPr>
        <w:t>від  16.06.2022 р</w:t>
      </w:r>
    </w:p>
    <w:p w:rsidR="00D054FE" w:rsidRDefault="00D054FE" w:rsidP="00D054FE">
      <w:pPr>
        <w:shd w:val="clear" w:color="auto" w:fill="FFFFFF"/>
        <w:ind w:right="32"/>
        <w:jc w:val="right"/>
        <w:rPr>
          <w:sz w:val="28"/>
          <w:szCs w:val="28"/>
          <w:lang w:eastAsia="ru-RU"/>
        </w:rPr>
      </w:pPr>
    </w:p>
    <w:p w:rsidR="00D054FE" w:rsidRDefault="00D054FE" w:rsidP="00D054FE">
      <w:pPr>
        <w:shd w:val="clear" w:color="auto" w:fill="FFFFFF"/>
        <w:ind w:right="32"/>
        <w:jc w:val="right"/>
        <w:rPr>
          <w:sz w:val="28"/>
          <w:szCs w:val="28"/>
          <w:lang w:eastAsia="ru-RU"/>
        </w:rPr>
      </w:pPr>
      <w:r>
        <w:rPr>
          <w:sz w:val="28"/>
          <w:szCs w:val="28"/>
          <w:lang w:eastAsia="ru-RU"/>
        </w:rPr>
        <w:t xml:space="preserve">Сільський голова </w:t>
      </w:r>
    </w:p>
    <w:p w:rsidR="00D054FE" w:rsidRDefault="00D054FE" w:rsidP="00D054FE">
      <w:pPr>
        <w:shd w:val="clear" w:color="auto" w:fill="FFFFFF"/>
        <w:ind w:right="32"/>
        <w:jc w:val="right"/>
        <w:rPr>
          <w:sz w:val="28"/>
          <w:szCs w:val="28"/>
          <w:lang w:eastAsia="ru-RU"/>
        </w:rPr>
      </w:pPr>
      <w:r>
        <w:rPr>
          <w:sz w:val="28"/>
          <w:szCs w:val="28"/>
          <w:lang w:eastAsia="ru-RU"/>
        </w:rPr>
        <w:t xml:space="preserve"> _______________ Ігор ЛІДОВИЙ </w:t>
      </w:r>
    </w:p>
    <w:p w:rsidR="007765E0" w:rsidRDefault="007765E0" w:rsidP="007765E0">
      <w:pPr>
        <w:pStyle w:val="a4"/>
        <w:ind w:left="0" w:firstLine="0"/>
        <w:jc w:val="right"/>
        <w:rPr>
          <w:sz w:val="20"/>
        </w:rPr>
      </w:pPr>
    </w:p>
    <w:p w:rsidR="007765E0" w:rsidRDefault="007765E0" w:rsidP="007765E0">
      <w:pPr>
        <w:pStyle w:val="a4"/>
        <w:ind w:left="0" w:firstLine="0"/>
        <w:jc w:val="left"/>
        <w:rPr>
          <w:sz w:val="20"/>
        </w:rPr>
      </w:pPr>
    </w:p>
    <w:p w:rsidR="007765E0" w:rsidRDefault="007765E0" w:rsidP="007765E0">
      <w:pPr>
        <w:pStyle w:val="a4"/>
        <w:ind w:left="0" w:firstLine="0"/>
        <w:jc w:val="left"/>
        <w:rPr>
          <w:sz w:val="20"/>
        </w:rPr>
      </w:pPr>
    </w:p>
    <w:p w:rsidR="007765E0" w:rsidRDefault="007765E0" w:rsidP="007765E0">
      <w:pPr>
        <w:pStyle w:val="a4"/>
        <w:ind w:left="0" w:firstLine="0"/>
        <w:jc w:val="left"/>
        <w:rPr>
          <w:sz w:val="20"/>
        </w:rPr>
      </w:pPr>
    </w:p>
    <w:p w:rsidR="007765E0" w:rsidRDefault="007765E0" w:rsidP="007765E0">
      <w:pPr>
        <w:pStyle w:val="a4"/>
        <w:ind w:left="0" w:firstLine="0"/>
        <w:jc w:val="left"/>
        <w:rPr>
          <w:sz w:val="20"/>
        </w:rPr>
      </w:pPr>
    </w:p>
    <w:p w:rsidR="007765E0" w:rsidRDefault="007765E0" w:rsidP="007765E0">
      <w:pPr>
        <w:pStyle w:val="a4"/>
        <w:ind w:left="0" w:firstLine="0"/>
        <w:jc w:val="left"/>
        <w:rPr>
          <w:sz w:val="20"/>
        </w:rPr>
      </w:pPr>
    </w:p>
    <w:p w:rsidR="007765E0" w:rsidRDefault="007765E0" w:rsidP="007765E0">
      <w:pPr>
        <w:pStyle w:val="a4"/>
        <w:ind w:left="0" w:firstLine="0"/>
        <w:jc w:val="left"/>
        <w:rPr>
          <w:sz w:val="20"/>
        </w:rPr>
      </w:pPr>
    </w:p>
    <w:p w:rsidR="007765E0" w:rsidRDefault="007765E0" w:rsidP="007765E0">
      <w:pPr>
        <w:pStyle w:val="a4"/>
        <w:ind w:left="0" w:firstLine="0"/>
        <w:jc w:val="left"/>
        <w:rPr>
          <w:sz w:val="20"/>
        </w:rPr>
      </w:pPr>
    </w:p>
    <w:p w:rsidR="007765E0" w:rsidRDefault="007765E0" w:rsidP="007765E0">
      <w:pPr>
        <w:pStyle w:val="a4"/>
        <w:ind w:left="0" w:firstLine="0"/>
        <w:jc w:val="left"/>
        <w:rPr>
          <w:sz w:val="20"/>
        </w:rPr>
      </w:pPr>
    </w:p>
    <w:p w:rsidR="007765E0" w:rsidRDefault="007765E0" w:rsidP="007765E0">
      <w:pPr>
        <w:pStyle w:val="a4"/>
        <w:ind w:left="0" w:firstLine="0"/>
        <w:jc w:val="left"/>
        <w:rPr>
          <w:sz w:val="20"/>
        </w:rPr>
      </w:pPr>
    </w:p>
    <w:p w:rsidR="007765E0" w:rsidRDefault="007765E0" w:rsidP="007765E0">
      <w:pPr>
        <w:pStyle w:val="a4"/>
        <w:ind w:left="0" w:firstLine="0"/>
        <w:jc w:val="left"/>
        <w:rPr>
          <w:sz w:val="20"/>
        </w:rPr>
      </w:pPr>
    </w:p>
    <w:p w:rsidR="007765E0" w:rsidRDefault="007765E0" w:rsidP="007765E0">
      <w:pPr>
        <w:pStyle w:val="a4"/>
        <w:ind w:left="0" w:firstLine="0"/>
        <w:jc w:val="left"/>
        <w:rPr>
          <w:sz w:val="20"/>
        </w:rPr>
      </w:pPr>
    </w:p>
    <w:p w:rsidR="007765E0" w:rsidRDefault="007765E0" w:rsidP="007765E0">
      <w:pPr>
        <w:pStyle w:val="a4"/>
        <w:spacing w:before="8"/>
        <w:ind w:left="0" w:firstLine="0"/>
        <w:jc w:val="left"/>
        <w:rPr>
          <w:sz w:val="24"/>
        </w:rPr>
      </w:pPr>
    </w:p>
    <w:p w:rsidR="007765E0" w:rsidRPr="00D054FE" w:rsidRDefault="007765E0" w:rsidP="00D054FE">
      <w:pPr>
        <w:pStyle w:val="1"/>
        <w:spacing w:before="89" w:line="276" w:lineRule="auto"/>
        <w:ind w:left="0" w:right="-2"/>
        <w:rPr>
          <w:sz w:val="36"/>
          <w:szCs w:val="36"/>
        </w:rPr>
      </w:pPr>
      <w:r w:rsidRPr="00D054FE">
        <w:rPr>
          <w:sz w:val="36"/>
          <w:szCs w:val="36"/>
        </w:rPr>
        <w:t>СТАТУТ</w:t>
      </w:r>
    </w:p>
    <w:p w:rsidR="007765E0" w:rsidRPr="00D054FE" w:rsidRDefault="007765E0" w:rsidP="00D054FE">
      <w:pPr>
        <w:pStyle w:val="1"/>
        <w:spacing w:before="89" w:line="276" w:lineRule="auto"/>
        <w:ind w:left="0" w:right="-2"/>
        <w:rPr>
          <w:sz w:val="36"/>
          <w:szCs w:val="36"/>
        </w:rPr>
      </w:pPr>
      <w:proofErr w:type="spellStart"/>
      <w:r w:rsidRPr="00D054FE">
        <w:rPr>
          <w:sz w:val="36"/>
          <w:szCs w:val="36"/>
        </w:rPr>
        <w:t>Качанівської</w:t>
      </w:r>
      <w:proofErr w:type="spellEnd"/>
      <w:r w:rsidRPr="00D054FE">
        <w:rPr>
          <w:sz w:val="36"/>
          <w:szCs w:val="36"/>
        </w:rPr>
        <w:t xml:space="preserve"> гімназії</w:t>
      </w:r>
    </w:p>
    <w:p w:rsidR="007765E0" w:rsidRPr="00D054FE" w:rsidRDefault="007765E0" w:rsidP="00D054FE">
      <w:pPr>
        <w:pStyle w:val="1"/>
        <w:spacing w:before="89" w:line="276" w:lineRule="auto"/>
        <w:ind w:left="0" w:right="-2"/>
        <w:rPr>
          <w:sz w:val="36"/>
          <w:szCs w:val="36"/>
        </w:rPr>
      </w:pPr>
      <w:r w:rsidRPr="00D054FE">
        <w:rPr>
          <w:sz w:val="36"/>
          <w:szCs w:val="36"/>
        </w:rPr>
        <w:t>Сергіївської сільської ради</w:t>
      </w:r>
    </w:p>
    <w:p w:rsidR="007765E0" w:rsidRPr="00D054FE" w:rsidRDefault="007765E0" w:rsidP="00D054FE">
      <w:pPr>
        <w:pStyle w:val="1"/>
        <w:spacing w:before="89" w:line="276" w:lineRule="auto"/>
        <w:ind w:left="0" w:right="-2"/>
        <w:rPr>
          <w:b w:val="0"/>
          <w:sz w:val="36"/>
          <w:szCs w:val="36"/>
        </w:rPr>
      </w:pPr>
      <w:r w:rsidRPr="00D054FE">
        <w:rPr>
          <w:sz w:val="36"/>
          <w:szCs w:val="36"/>
        </w:rPr>
        <w:t>Полтавської області</w:t>
      </w:r>
    </w:p>
    <w:p w:rsidR="007765E0" w:rsidRDefault="007765E0" w:rsidP="007765E0">
      <w:pPr>
        <w:pStyle w:val="a4"/>
        <w:spacing w:line="276" w:lineRule="auto"/>
        <w:ind w:left="0" w:firstLine="0"/>
        <w:jc w:val="center"/>
        <w:rPr>
          <w:b/>
          <w:sz w:val="32"/>
          <w:szCs w:val="32"/>
        </w:rPr>
      </w:pPr>
    </w:p>
    <w:p w:rsidR="007765E0" w:rsidRDefault="007765E0" w:rsidP="007765E0">
      <w:pPr>
        <w:pStyle w:val="a4"/>
        <w:spacing w:line="276" w:lineRule="auto"/>
        <w:ind w:left="0" w:firstLine="0"/>
        <w:jc w:val="left"/>
        <w:rPr>
          <w:b/>
          <w:sz w:val="32"/>
          <w:szCs w:val="32"/>
        </w:rPr>
      </w:pPr>
    </w:p>
    <w:p w:rsidR="007765E0" w:rsidRDefault="007765E0" w:rsidP="007765E0">
      <w:pPr>
        <w:pStyle w:val="a4"/>
        <w:ind w:left="0" w:firstLine="0"/>
        <w:jc w:val="left"/>
        <w:rPr>
          <w:b/>
          <w:sz w:val="30"/>
        </w:rPr>
      </w:pPr>
    </w:p>
    <w:p w:rsidR="007765E0" w:rsidRDefault="007765E0" w:rsidP="007765E0">
      <w:pPr>
        <w:pStyle w:val="a4"/>
        <w:ind w:left="0" w:firstLine="0"/>
        <w:jc w:val="left"/>
        <w:rPr>
          <w:b/>
          <w:sz w:val="30"/>
        </w:rPr>
      </w:pPr>
    </w:p>
    <w:p w:rsidR="007765E0" w:rsidRDefault="007765E0" w:rsidP="007765E0">
      <w:pPr>
        <w:pStyle w:val="a4"/>
        <w:ind w:left="0" w:firstLine="0"/>
        <w:jc w:val="left"/>
        <w:rPr>
          <w:b/>
          <w:sz w:val="30"/>
        </w:rPr>
      </w:pPr>
    </w:p>
    <w:p w:rsidR="007765E0" w:rsidRDefault="007765E0" w:rsidP="007765E0">
      <w:pPr>
        <w:pStyle w:val="a4"/>
        <w:ind w:left="0" w:firstLine="0"/>
        <w:jc w:val="left"/>
        <w:rPr>
          <w:b/>
          <w:sz w:val="30"/>
        </w:rPr>
      </w:pPr>
    </w:p>
    <w:p w:rsidR="00D054FE" w:rsidRDefault="00D054FE" w:rsidP="007765E0">
      <w:pPr>
        <w:pStyle w:val="a4"/>
        <w:ind w:left="0" w:firstLine="0"/>
        <w:jc w:val="left"/>
        <w:rPr>
          <w:b/>
          <w:sz w:val="30"/>
        </w:rPr>
      </w:pPr>
    </w:p>
    <w:p w:rsidR="00D054FE" w:rsidRDefault="00D054FE" w:rsidP="007765E0">
      <w:pPr>
        <w:pStyle w:val="a4"/>
        <w:ind w:left="0" w:firstLine="0"/>
        <w:jc w:val="left"/>
        <w:rPr>
          <w:b/>
          <w:sz w:val="30"/>
        </w:rPr>
      </w:pPr>
    </w:p>
    <w:p w:rsidR="00D054FE" w:rsidRDefault="00D054FE" w:rsidP="007765E0">
      <w:pPr>
        <w:pStyle w:val="a4"/>
        <w:ind w:left="0" w:firstLine="0"/>
        <w:jc w:val="left"/>
        <w:rPr>
          <w:b/>
          <w:sz w:val="30"/>
        </w:rPr>
      </w:pPr>
    </w:p>
    <w:p w:rsidR="007765E0" w:rsidRDefault="007765E0" w:rsidP="007765E0">
      <w:pPr>
        <w:pStyle w:val="a4"/>
        <w:ind w:left="0" w:firstLine="0"/>
        <w:jc w:val="left"/>
        <w:rPr>
          <w:b/>
          <w:sz w:val="30"/>
        </w:rPr>
      </w:pPr>
    </w:p>
    <w:p w:rsidR="007765E0" w:rsidRDefault="007765E0" w:rsidP="007765E0">
      <w:pPr>
        <w:pStyle w:val="a4"/>
        <w:ind w:left="0" w:firstLine="0"/>
        <w:jc w:val="left"/>
        <w:rPr>
          <w:b/>
          <w:sz w:val="30"/>
        </w:rPr>
      </w:pPr>
    </w:p>
    <w:p w:rsidR="007765E0" w:rsidRDefault="007765E0" w:rsidP="007765E0">
      <w:pPr>
        <w:pStyle w:val="a4"/>
        <w:ind w:left="0" w:firstLine="0"/>
        <w:jc w:val="left"/>
        <w:rPr>
          <w:b/>
          <w:sz w:val="30"/>
        </w:rPr>
      </w:pPr>
    </w:p>
    <w:p w:rsidR="007765E0" w:rsidRDefault="007765E0" w:rsidP="007765E0">
      <w:pPr>
        <w:pStyle w:val="a4"/>
        <w:ind w:left="0" w:firstLine="0"/>
        <w:jc w:val="left"/>
        <w:rPr>
          <w:b/>
          <w:sz w:val="30"/>
        </w:rPr>
      </w:pPr>
    </w:p>
    <w:p w:rsidR="007765E0" w:rsidRDefault="007765E0" w:rsidP="007765E0">
      <w:pPr>
        <w:pStyle w:val="a4"/>
        <w:ind w:left="0" w:firstLine="0"/>
        <w:jc w:val="left"/>
        <w:rPr>
          <w:b/>
          <w:sz w:val="30"/>
        </w:rPr>
      </w:pPr>
    </w:p>
    <w:p w:rsidR="007765E0" w:rsidRDefault="007765E0" w:rsidP="007765E0">
      <w:pPr>
        <w:pStyle w:val="a4"/>
        <w:spacing w:before="180"/>
        <w:ind w:left="1575" w:right="1571" w:firstLine="0"/>
        <w:jc w:val="center"/>
      </w:pPr>
      <w:r>
        <w:t>село Качанове</w:t>
      </w:r>
    </w:p>
    <w:p w:rsidR="007765E0" w:rsidRDefault="007765E0" w:rsidP="007765E0">
      <w:pPr>
        <w:pStyle w:val="a4"/>
        <w:spacing w:before="180"/>
        <w:ind w:left="1575" w:right="1571" w:firstLine="0"/>
        <w:jc w:val="center"/>
        <w:sectPr w:rsidR="007765E0">
          <w:footerReference w:type="default" r:id="rId8"/>
          <w:pgSz w:w="11906" w:h="16838"/>
          <w:pgMar w:top="1134" w:right="851" w:bottom="1134" w:left="1418" w:header="0" w:footer="720" w:gutter="0"/>
          <w:cols w:space="720"/>
          <w:formProt w:val="0"/>
          <w:docGrid w:linePitch="299" w:charSpace="4096"/>
        </w:sectPr>
      </w:pPr>
      <w:r>
        <w:t>2022 рік</w:t>
      </w:r>
    </w:p>
    <w:p w:rsidR="007765E0" w:rsidRDefault="007765E0" w:rsidP="007765E0">
      <w:pPr>
        <w:pStyle w:val="1"/>
        <w:spacing w:before="67" w:line="319" w:lineRule="exact"/>
        <w:ind w:left="3069"/>
        <w:jc w:val="both"/>
        <w:rPr>
          <w:color w:val="1F1F1F"/>
        </w:rPr>
      </w:pPr>
      <w:r>
        <w:rPr>
          <w:color w:val="1F1F1F"/>
        </w:rPr>
        <w:lastRenderedPageBreak/>
        <w:t>І. ЗАГАЛЬНІ ПОЛОЖЕННЯ</w:t>
      </w:r>
    </w:p>
    <w:p w:rsidR="007765E0" w:rsidRDefault="007765E0" w:rsidP="007765E0">
      <w:pPr>
        <w:pStyle w:val="zfr3q"/>
        <w:spacing w:beforeAutospacing="0" w:afterAutospacing="0" w:line="276" w:lineRule="auto"/>
        <w:ind w:firstLine="720"/>
        <w:contextualSpacing/>
        <w:jc w:val="both"/>
        <w:rPr>
          <w:color w:val="212121"/>
          <w:sz w:val="28"/>
          <w:szCs w:val="28"/>
          <w:lang w:val="uk-UA"/>
        </w:rPr>
      </w:pPr>
      <w:r>
        <w:rPr>
          <w:color w:val="212121"/>
          <w:sz w:val="28"/>
          <w:szCs w:val="28"/>
          <w:lang w:val="uk-UA"/>
        </w:rPr>
        <w:t xml:space="preserve">1.1. </w:t>
      </w:r>
      <w:proofErr w:type="spellStart"/>
      <w:r>
        <w:rPr>
          <w:color w:val="212121"/>
          <w:sz w:val="28"/>
          <w:szCs w:val="28"/>
          <w:lang w:val="uk-UA"/>
        </w:rPr>
        <w:t>Качанівська</w:t>
      </w:r>
      <w:proofErr w:type="spellEnd"/>
      <w:r>
        <w:rPr>
          <w:color w:val="212121"/>
          <w:sz w:val="28"/>
          <w:szCs w:val="28"/>
          <w:lang w:val="uk-UA"/>
        </w:rPr>
        <w:t xml:space="preserve"> гімназія Сергіївської сільської ради Полтавської області  (далі – </w:t>
      </w:r>
      <w:r w:rsidR="00687CF1">
        <w:rPr>
          <w:color w:val="212121"/>
          <w:sz w:val="28"/>
          <w:szCs w:val="28"/>
          <w:lang w:val="uk-UA"/>
        </w:rPr>
        <w:t>Гімназія або заклад</w:t>
      </w:r>
      <w:r>
        <w:rPr>
          <w:color w:val="212121"/>
          <w:sz w:val="28"/>
          <w:szCs w:val="28"/>
          <w:lang w:val="uk-UA"/>
        </w:rPr>
        <w:t xml:space="preserve">) </w:t>
      </w:r>
      <w:r w:rsidR="00687CF1">
        <w:rPr>
          <w:color w:val="212121"/>
          <w:sz w:val="28"/>
          <w:szCs w:val="28"/>
          <w:lang w:val="uk-UA"/>
        </w:rPr>
        <w:t xml:space="preserve">є </w:t>
      </w:r>
      <w:r w:rsidR="00687CF1" w:rsidRPr="00687CF1">
        <w:rPr>
          <w:color w:val="212121"/>
          <w:sz w:val="28"/>
          <w:szCs w:val="28"/>
          <w:lang w:val="uk-UA"/>
        </w:rPr>
        <w:t>закладом загальної середньої освіти, що забезпечує здобуття початкової та базової середньої освіти</w:t>
      </w:r>
      <w:r w:rsidR="009167D6">
        <w:rPr>
          <w:color w:val="212121"/>
          <w:sz w:val="28"/>
          <w:szCs w:val="28"/>
          <w:lang w:val="uk-UA"/>
        </w:rPr>
        <w:t xml:space="preserve">. </w:t>
      </w:r>
      <w:r>
        <w:rPr>
          <w:color w:val="212121"/>
          <w:sz w:val="28"/>
          <w:szCs w:val="28"/>
          <w:lang w:val="uk-UA"/>
        </w:rPr>
        <w:t xml:space="preserve"> </w:t>
      </w:r>
    </w:p>
    <w:p w:rsidR="007765E0" w:rsidRDefault="007765E0" w:rsidP="007765E0">
      <w:pPr>
        <w:pStyle w:val="zfr3q"/>
        <w:spacing w:beforeAutospacing="0" w:afterAutospacing="0" w:line="276" w:lineRule="auto"/>
        <w:ind w:firstLine="720"/>
        <w:contextualSpacing/>
        <w:jc w:val="both"/>
        <w:rPr>
          <w:color w:val="212121"/>
          <w:sz w:val="28"/>
          <w:szCs w:val="28"/>
          <w:lang w:val="uk-UA"/>
        </w:rPr>
      </w:pPr>
      <w:r>
        <w:rPr>
          <w:color w:val="212121"/>
          <w:sz w:val="28"/>
          <w:szCs w:val="28"/>
          <w:lang w:val="uk-UA"/>
        </w:rPr>
        <w:t xml:space="preserve">Засновником закладу освіти є </w:t>
      </w:r>
      <w:r w:rsidRPr="00AD41A9">
        <w:rPr>
          <w:sz w:val="28"/>
          <w:szCs w:val="28"/>
          <w:lang w:val="uk-UA"/>
        </w:rPr>
        <w:t xml:space="preserve">Сергіївська сільська рада </w:t>
      </w:r>
      <w:r>
        <w:rPr>
          <w:color w:val="212121"/>
          <w:sz w:val="28"/>
          <w:szCs w:val="28"/>
          <w:lang w:val="uk-UA"/>
        </w:rPr>
        <w:t>(далі – Засновник).</w:t>
      </w:r>
    </w:p>
    <w:p w:rsidR="007765E0" w:rsidRPr="00D74FA5" w:rsidRDefault="007765E0" w:rsidP="007765E0">
      <w:pPr>
        <w:pStyle w:val="zfr3q"/>
        <w:spacing w:beforeAutospacing="0" w:afterAutospacing="0" w:line="276" w:lineRule="auto"/>
        <w:ind w:firstLine="720"/>
        <w:contextualSpacing/>
        <w:jc w:val="both"/>
        <w:rPr>
          <w:color w:val="212121"/>
          <w:sz w:val="28"/>
          <w:szCs w:val="28"/>
          <w:lang w:val="uk-UA"/>
        </w:rPr>
      </w:pPr>
      <w:r>
        <w:rPr>
          <w:color w:val="212121"/>
          <w:sz w:val="28"/>
          <w:szCs w:val="28"/>
          <w:lang w:val="uk-UA"/>
        </w:rPr>
        <w:t xml:space="preserve">1.2. Повна назва закладу освіти: </w:t>
      </w:r>
      <w:proofErr w:type="spellStart"/>
      <w:r>
        <w:rPr>
          <w:color w:val="212121"/>
          <w:sz w:val="28"/>
          <w:szCs w:val="28"/>
          <w:lang w:val="uk-UA"/>
        </w:rPr>
        <w:t>Качанівська</w:t>
      </w:r>
      <w:proofErr w:type="spellEnd"/>
      <w:r>
        <w:rPr>
          <w:color w:val="212121"/>
          <w:sz w:val="28"/>
          <w:szCs w:val="28"/>
          <w:lang w:val="uk-UA"/>
        </w:rPr>
        <w:t xml:space="preserve"> гімназія Сергіївської сільської ради Полтавської області.</w:t>
      </w:r>
    </w:p>
    <w:p w:rsidR="007765E0" w:rsidRPr="00D74FA5" w:rsidRDefault="007765E0" w:rsidP="007765E0">
      <w:pPr>
        <w:pStyle w:val="zfr3q"/>
        <w:spacing w:beforeAutospacing="0" w:afterAutospacing="0" w:line="276" w:lineRule="auto"/>
        <w:ind w:firstLine="720"/>
        <w:contextualSpacing/>
        <w:jc w:val="both"/>
        <w:rPr>
          <w:color w:val="212121"/>
          <w:sz w:val="28"/>
          <w:szCs w:val="28"/>
        </w:rPr>
      </w:pPr>
      <w:r w:rsidRPr="00D74FA5">
        <w:rPr>
          <w:color w:val="212121"/>
          <w:sz w:val="28"/>
          <w:szCs w:val="28"/>
        </w:rPr>
        <w:t>1.3.</w:t>
      </w:r>
      <w:r w:rsidRPr="00D74FA5">
        <w:rPr>
          <w:rStyle w:val="a3"/>
          <w:color w:val="212121"/>
        </w:rPr>
        <w:t> </w:t>
      </w:r>
      <w:proofErr w:type="spellStart"/>
      <w:r w:rsidRPr="00D74FA5">
        <w:rPr>
          <w:color w:val="212121"/>
          <w:sz w:val="28"/>
          <w:szCs w:val="28"/>
        </w:rPr>
        <w:t>Скорочена</w:t>
      </w:r>
      <w:proofErr w:type="spellEnd"/>
      <w:r w:rsidRPr="00D74FA5">
        <w:rPr>
          <w:color w:val="212121"/>
          <w:sz w:val="28"/>
          <w:szCs w:val="28"/>
        </w:rPr>
        <w:t xml:space="preserve"> </w:t>
      </w:r>
      <w:proofErr w:type="spellStart"/>
      <w:r w:rsidRPr="00D74FA5">
        <w:rPr>
          <w:color w:val="212121"/>
          <w:sz w:val="28"/>
          <w:szCs w:val="28"/>
        </w:rPr>
        <w:t>назва</w:t>
      </w:r>
      <w:proofErr w:type="spellEnd"/>
      <w:r w:rsidRPr="00D74FA5">
        <w:rPr>
          <w:color w:val="212121"/>
          <w:sz w:val="28"/>
          <w:szCs w:val="28"/>
        </w:rPr>
        <w:t xml:space="preserve"> закладу </w:t>
      </w:r>
      <w:proofErr w:type="spellStart"/>
      <w:r w:rsidRPr="00D74FA5">
        <w:rPr>
          <w:color w:val="212121"/>
          <w:sz w:val="28"/>
          <w:szCs w:val="28"/>
        </w:rPr>
        <w:t>освіти</w:t>
      </w:r>
      <w:proofErr w:type="spellEnd"/>
      <w:r w:rsidRPr="00D74FA5">
        <w:rPr>
          <w:color w:val="212121"/>
          <w:sz w:val="28"/>
          <w:szCs w:val="28"/>
        </w:rPr>
        <w:t>:</w:t>
      </w:r>
      <w:r w:rsidRPr="00D74FA5">
        <w:rPr>
          <w:bCs/>
          <w:sz w:val="28"/>
          <w:szCs w:val="28"/>
        </w:rPr>
        <w:t xml:space="preserve"> </w:t>
      </w:r>
      <w:proofErr w:type="spellStart"/>
      <w:r w:rsidRPr="00D74FA5">
        <w:rPr>
          <w:bCs/>
          <w:sz w:val="28"/>
          <w:szCs w:val="28"/>
        </w:rPr>
        <w:t>Качанівська</w:t>
      </w:r>
      <w:proofErr w:type="spellEnd"/>
      <w:r w:rsidRPr="00D74FA5">
        <w:rPr>
          <w:bCs/>
          <w:sz w:val="28"/>
          <w:szCs w:val="28"/>
        </w:rPr>
        <w:t xml:space="preserve">  </w:t>
      </w:r>
      <w:proofErr w:type="spellStart"/>
      <w:r w:rsidRPr="00D74FA5">
        <w:rPr>
          <w:bCs/>
          <w:sz w:val="28"/>
          <w:szCs w:val="28"/>
        </w:rPr>
        <w:t>гімназія</w:t>
      </w:r>
      <w:proofErr w:type="spellEnd"/>
      <w:r w:rsidRPr="00D74FA5">
        <w:rPr>
          <w:bCs/>
          <w:sz w:val="28"/>
          <w:szCs w:val="28"/>
        </w:rPr>
        <w:t>.</w:t>
      </w:r>
    </w:p>
    <w:p w:rsidR="007765E0" w:rsidRPr="00D74FA5" w:rsidRDefault="007765E0" w:rsidP="007765E0">
      <w:pPr>
        <w:pStyle w:val="zfr3q"/>
        <w:spacing w:beforeAutospacing="0" w:afterAutospacing="0" w:line="276" w:lineRule="auto"/>
        <w:ind w:firstLine="720"/>
        <w:contextualSpacing/>
        <w:jc w:val="both"/>
        <w:rPr>
          <w:color w:val="212121"/>
          <w:sz w:val="28"/>
          <w:szCs w:val="28"/>
        </w:rPr>
      </w:pPr>
      <w:r w:rsidRPr="00D74FA5">
        <w:rPr>
          <w:color w:val="212121"/>
          <w:sz w:val="28"/>
          <w:szCs w:val="28"/>
        </w:rPr>
        <w:t>1.4.</w:t>
      </w:r>
      <w:r w:rsidRPr="00D74FA5">
        <w:rPr>
          <w:rStyle w:val="a3"/>
          <w:color w:val="212121"/>
        </w:rPr>
        <w:t> </w:t>
      </w:r>
      <w:proofErr w:type="spellStart"/>
      <w:r w:rsidRPr="00D74FA5">
        <w:rPr>
          <w:color w:val="212121"/>
          <w:sz w:val="28"/>
          <w:szCs w:val="28"/>
        </w:rPr>
        <w:t>Юридична</w:t>
      </w:r>
      <w:proofErr w:type="spellEnd"/>
      <w:r w:rsidRPr="00D74FA5">
        <w:rPr>
          <w:color w:val="212121"/>
          <w:sz w:val="28"/>
          <w:szCs w:val="28"/>
        </w:rPr>
        <w:t xml:space="preserve"> адреса закладу:</w:t>
      </w:r>
      <w:r w:rsidRPr="00D74FA5">
        <w:rPr>
          <w:bCs/>
          <w:sz w:val="28"/>
          <w:szCs w:val="28"/>
        </w:rPr>
        <w:t xml:space="preserve"> 37331, </w:t>
      </w:r>
      <w:proofErr w:type="spellStart"/>
      <w:r w:rsidRPr="00D74FA5">
        <w:rPr>
          <w:bCs/>
          <w:sz w:val="28"/>
          <w:szCs w:val="28"/>
        </w:rPr>
        <w:t>Полтавська</w:t>
      </w:r>
      <w:proofErr w:type="spellEnd"/>
      <w:r w:rsidRPr="00D74FA5">
        <w:rPr>
          <w:bCs/>
          <w:sz w:val="28"/>
          <w:szCs w:val="28"/>
        </w:rPr>
        <w:t xml:space="preserve"> обл., Миргородський район, село </w:t>
      </w:r>
      <w:proofErr w:type="gramStart"/>
      <w:r w:rsidRPr="00D74FA5">
        <w:rPr>
          <w:bCs/>
          <w:sz w:val="28"/>
          <w:szCs w:val="28"/>
        </w:rPr>
        <w:t>Качанове</w:t>
      </w:r>
      <w:proofErr w:type="gramEnd"/>
      <w:r w:rsidRPr="00D74FA5">
        <w:rPr>
          <w:bCs/>
          <w:sz w:val="28"/>
          <w:szCs w:val="28"/>
        </w:rPr>
        <w:t xml:space="preserve">, </w:t>
      </w:r>
      <w:proofErr w:type="spellStart"/>
      <w:r w:rsidRPr="00D74FA5">
        <w:rPr>
          <w:bCs/>
          <w:sz w:val="28"/>
          <w:szCs w:val="28"/>
        </w:rPr>
        <w:t>вулиця</w:t>
      </w:r>
      <w:proofErr w:type="spellEnd"/>
      <w:r w:rsidRPr="00D74FA5">
        <w:rPr>
          <w:bCs/>
          <w:sz w:val="28"/>
          <w:szCs w:val="28"/>
        </w:rPr>
        <w:t xml:space="preserve"> Клубна,2.</w:t>
      </w:r>
    </w:p>
    <w:p w:rsidR="007765E0" w:rsidRDefault="007765E0" w:rsidP="007765E0">
      <w:pPr>
        <w:pStyle w:val="zfr3q"/>
        <w:spacing w:beforeAutospacing="0" w:afterAutospacing="0" w:line="276" w:lineRule="auto"/>
        <w:ind w:firstLine="720"/>
        <w:contextualSpacing/>
        <w:jc w:val="both"/>
        <w:rPr>
          <w:color w:val="212121"/>
          <w:sz w:val="28"/>
          <w:szCs w:val="28"/>
        </w:rPr>
      </w:pPr>
      <w:r>
        <w:rPr>
          <w:color w:val="212121"/>
          <w:sz w:val="28"/>
          <w:szCs w:val="28"/>
        </w:rPr>
        <w:t xml:space="preserve">1.5. </w:t>
      </w:r>
      <w:r w:rsidR="00687CF1">
        <w:rPr>
          <w:color w:val="212121"/>
          <w:sz w:val="28"/>
          <w:szCs w:val="28"/>
          <w:lang w:val="uk-UA"/>
        </w:rPr>
        <w:t xml:space="preserve">Гімназія </w:t>
      </w:r>
      <w:r>
        <w:rPr>
          <w:color w:val="212121"/>
          <w:sz w:val="28"/>
          <w:szCs w:val="28"/>
        </w:rPr>
        <w:t xml:space="preserve">є </w:t>
      </w:r>
      <w:proofErr w:type="spellStart"/>
      <w:r>
        <w:rPr>
          <w:color w:val="212121"/>
          <w:sz w:val="28"/>
          <w:szCs w:val="28"/>
        </w:rPr>
        <w:t>юридичною</w:t>
      </w:r>
      <w:proofErr w:type="spellEnd"/>
      <w:r>
        <w:rPr>
          <w:color w:val="212121"/>
          <w:sz w:val="28"/>
          <w:szCs w:val="28"/>
        </w:rPr>
        <w:t xml:space="preserve"> особою, </w:t>
      </w:r>
      <w:proofErr w:type="spellStart"/>
      <w:r w:rsidRPr="00AD41A9">
        <w:rPr>
          <w:sz w:val="28"/>
          <w:szCs w:val="28"/>
        </w:rPr>
        <w:t>неприбутковим</w:t>
      </w:r>
      <w:proofErr w:type="spellEnd"/>
      <w:r w:rsidRPr="00AD41A9">
        <w:rPr>
          <w:sz w:val="28"/>
          <w:szCs w:val="28"/>
        </w:rPr>
        <w:t xml:space="preserve"> закладом </w:t>
      </w:r>
      <w:proofErr w:type="spellStart"/>
      <w:r w:rsidRPr="00AD41A9">
        <w:rPr>
          <w:sz w:val="28"/>
          <w:szCs w:val="28"/>
        </w:rPr>
        <w:t>освіти</w:t>
      </w:r>
      <w:proofErr w:type="spellEnd"/>
      <w:r w:rsidRPr="00AD41A9">
        <w:rPr>
          <w:sz w:val="28"/>
          <w:szCs w:val="28"/>
        </w:rPr>
        <w:t xml:space="preserve">,  </w:t>
      </w:r>
      <w:proofErr w:type="spellStart"/>
      <w:r w:rsidRPr="00AD41A9">
        <w:rPr>
          <w:sz w:val="28"/>
          <w:szCs w:val="28"/>
        </w:rPr>
        <w:t>ма</w:t>
      </w:r>
      <w:proofErr w:type="spellEnd"/>
      <w:r w:rsidRPr="00AD41A9">
        <w:rPr>
          <w:sz w:val="28"/>
          <w:szCs w:val="28"/>
          <w:lang w:val="uk-UA"/>
        </w:rPr>
        <w:t>є</w:t>
      </w:r>
      <w:r w:rsidRPr="00AD41A9">
        <w:rPr>
          <w:sz w:val="28"/>
          <w:szCs w:val="28"/>
        </w:rPr>
        <w:t xml:space="preserve"> </w:t>
      </w:r>
      <w:proofErr w:type="spellStart"/>
      <w:r w:rsidRPr="00AD41A9">
        <w:rPr>
          <w:sz w:val="28"/>
          <w:szCs w:val="28"/>
        </w:rPr>
        <w:t>самостійний</w:t>
      </w:r>
      <w:proofErr w:type="spellEnd"/>
      <w:r w:rsidRPr="00AD41A9">
        <w:rPr>
          <w:sz w:val="28"/>
          <w:szCs w:val="28"/>
        </w:rPr>
        <w:t xml:space="preserve"> баланс, </w:t>
      </w:r>
      <w:proofErr w:type="spellStart"/>
      <w:r w:rsidRPr="00AD41A9">
        <w:rPr>
          <w:sz w:val="28"/>
          <w:szCs w:val="28"/>
        </w:rPr>
        <w:t>рахунки</w:t>
      </w:r>
      <w:proofErr w:type="spellEnd"/>
      <w:r w:rsidRPr="00AD41A9">
        <w:rPr>
          <w:sz w:val="28"/>
          <w:szCs w:val="28"/>
        </w:rPr>
        <w:t xml:space="preserve"> в </w:t>
      </w:r>
      <w:proofErr w:type="spellStart"/>
      <w:r w:rsidRPr="00AD41A9">
        <w:rPr>
          <w:sz w:val="28"/>
          <w:szCs w:val="28"/>
        </w:rPr>
        <w:t>установах</w:t>
      </w:r>
      <w:proofErr w:type="spellEnd"/>
      <w:r w:rsidRPr="00AD41A9">
        <w:rPr>
          <w:sz w:val="28"/>
          <w:szCs w:val="28"/>
        </w:rPr>
        <w:t xml:space="preserve"> </w:t>
      </w:r>
      <w:proofErr w:type="spellStart"/>
      <w:r w:rsidRPr="00AD41A9">
        <w:rPr>
          <w:sz w:val="28"/>
          <w:szCs w:val="28"/>
        </w:rPr>
        <w:t>банків</w:t>
      </w:r>
      <w:proofErr w:type="spellEnd"/>
      <w:r w:rsidRPr="00AD41A9">
        <w:rPr>
          <w:sz w:val="28"/>
          <w:szCs w:val="28"/>
        </w:rPr>
        <w:t xml:space="preserve">, </w:t>
      </w:r>
      <w:proofErr w:type="spellStart"/>
      <w:r w:rsidRPr="00AD41A9">
        <w:rPr>
          <w:sz w:val="28"/>
          <w:szCs w:val="28"/>
        </w:rPr>
        <w:t>круглу</w:t>
      </w:r>
      <w:proofErr w:type="spellEnd"/>
      <w:r w:rsidRPr="00AD41A9">
        <w:rPr>
          <w:sz w:val="28"/>
          <w:szCs w:val="28"/>
        </w:rPr>
        <w:t xml:space="preserve"> печатку </w:t>
      </w:r>
      <w:proofErr w:type="spellStart"/>
      <w:r w:rsidRPr="00AD41A9">
        <w:rPr>
          <w:sz w:val="28"/>
          <w:szCs w:val="28"/>
        </w:rPr>
        <w:t>із</w:t>
      </w:r>
      <w:proofErr w:type="spellEnd"/>
      <w:r w:rsidRPr="00AD41A9">
        <w:rPr>
          <w:sz w:val="28"/>
          <w:szCs w:val="28"/>
        </w:rPr>
        <w:t xml:space="preserve"> </w:t>
      </w:r>
      <w:proofErr w:type="spellStart"/>
      <w:r w:rsidRPr="00AD41A9">
        <w:rPr>
          <w:sz w:val="28"/>
          <w:szCs w:val="28"/>
        </w:rPr>
        <w:t>своїм</w:t>
      </w:r>
      <w:proofErr w:type="spellEnd"/>
      <w:r w:rsidRPr="00AD41A9">
        <w:rPr>
          <w:sz w:val="28"/>
          <w:szCs w:val="28"/>
        </w:rPr>
        <w:t xml:space="preserve"> </w:t>
      </w:r>
      <w:proofErr w:type="spellStart"/>
      <w:r>
        <w:rPr>
          <w:color w:val="212121"/>
          <w:sz w:val="28"/>
          <w:szCs w:val="28"/>
        </w:rPr>
        <w:t>найменуванням</w:t>
      </w:r>
      <w:proofErr w:type="spellEnd"/>
      <w:r>
        <w:rPr>
          <w:color w:val="212121"/>
          <w:sz w:val="28"/>
          <w:szCs w:val="28"/>
        </w:rPr>
        <w:t xml:space="preserve">, штамп, </w:t>
      </w:r>
      <w:proofErr w:type="spellStart"/>
      <w:r>
        <w:rPr>
          <w:color w:val="212121"/>
          <w:sz w:val="28"/>
          <w:szCs w:val="28"/>
        </w:rPr>
        <w:t>ідентифікаційний</w:t>
      </w:r>
      <w:proofErr w:type="spellEnd"/>
      <w:r>
        <w:rPr>
          <w:color w:val="212121"/>
          <w:sz w:val="28"/>
          <w:szCs w:val="28"/>
        </w:rPr>
        <w:t xml:space="preserve"> код.</w:t>
      </w:r>
    </w:p>
    <w:p w:rsidR="001D264B" w:rsidRDefault="007765E0" w:rsidP="007765E0">
      <w:pPr>
        <w:pStyle w:val="zfr3q"/>
        <w:spacing w:beforeAutospacing="0" w:afterAutospacing="0" w:line="276" w:lineRule="auto"/>
        <w:ind w:firstLine="720"/>
        <w:contextualSpacing/>
        <w:jc w:val="both"/>
        <w:rPr>
          <w:color w:val="212121"/>
          <w:sz w:val="28"/>
          <w:szCs w:val="28"/>
        </w:rPr>
      </w:pPr>
      <w:r>
        <w:rPr>
          <w:color w:val="212121"/>
          <w:sz w:val="28"/>
          <w:szCs w:val="28"/>
        </w:rPr>
        <w:t xml:space="preserve">1.6. </w:t>
      </w:r>
      <w:proofErr w:type="spellStart"/>
      <w:r>
        <w:rPr>
          <w:color w:val="212121"/>
          <w:sz w:val="28"/>
          <w:szCs w:val="28"/>
        </w:rPr>
        <w:t>Гімназія</w:t>
      </w:r>
      <w:proofErr w:type="spellEnd"/>
      <w:r>
        <w:rPr>
          <w:color w:val="212121"/>
          <w:sz w:val="28"/>
          <w:szCs w:val="28"/>
        </w:rPr>
        <w:t xml:space="preserve"> </w:t>
      </w:r>
      <w:proofErr w:type="spellStart"/>
      <w:r>
        <w:rPr>
          <w:color w:val="212121"/>
          <w:sz w:val="28"/>
          <w:szCs w:val="28"/>
        </w:rPr>
        <w:t>провадить</w:t>
      </w:r>
      <w:proofErr w:type="spellEnd"/>
      <w:r>
        <w:rPr>
          <w:color w:val="212121"/>
          <w:sz w:val="28"/>
          <w:szCs w:val="28"/>
        </w:rPr>
        <w:t xml:space="preserve"> </w:t>
      </w:r>
      <w:proofErr w:type="spellStart"/>
      <w:r>
        <w:rPr>
          <w:color w:val="212121"/>
          <w:sz w:val="28"/>
          <w:szCs w:val="28"/>
        </w:rPr>
        <w:t>освітню</w:t>
      </w:r>
      <w:proofErr w:type="spellEnd"/>
      <w:r>
        <w:rPr>
          <w:color w:val="212121"/>
          <w:sz w:val="28"/>
          <w:szCs w:val="28"/>
        </w:rPr>
        <w:t xml:space="preserve"> </w:t>
      </w:r>
      <w:proofErr w:type="spellStart"/>
      <w:r>
        <w:rPr>
          <w:color w:val="212121"/>
          <w:sz w:val="28"/>
          <w:szCs w:val="28"/>
        </w:rPr>
        <w:t>діяльність</w:t>
      </w:r>
      <w:proofErr w:type="spellEnd"/>
      <w:r>
        <w:rPr>
          <w:color w:val="212121"/>
          <w:sz w:val="28"/>
          <w:szCs w:val="28"/>
        </w:rPr>
        <w:t xml:space="preserve"> </w:t>
      </w:r>
      <w:proofErr w:type="spellStart"/>
      <w:r>
        <w:rPr>
          <w:color w:val="212121"/>
          <w:sz w:val="28"/>
          <w:szCs w:val="28"/>
        </w:rPr>
        <w:t>відповідно</w:t>
      </w:r>
      <w:proofErr w:type="spellEnd"/>
      <w:r>
        <w:rPr>
          <w:color w:val="212121"/>
          <w:sz w:val="28"/>
          <w:szCs w:val="28"/>
        </w:rPr>
        <w:t xml:space="preserve"> до </w:t>
      </w:r>
      <w:proofErr w:type="spellStart"/>
      <w:r>
        <w:rPr>
          <w:color w:val="212121"/>
          <w:sz w:val="28"/>
          <w:szCs w:val="28"/>
        </w:rPr>
        <w:t>ліцензії</w:t>
      </w:r>
      <w:proofErr w:type="spellEnd"/>
      <w:r>
        <w:rPr>
          <w:color w:val="212121"/>
          <w:sz w:val="28"/>
          <w:szCs w:val="28"/>
        </w:rPr>
        <w:t xml:space="preserve"> (</w:t>
      </w:r>
      <w:proofErr w:type="spellStart"/>
      <w:r>
        <w:rPr>
          <w:color w:val="212121"/>
          <w:sz w:val="28"/>
          <w:szCs w:val="28"/>
        </w:rPr>
        <w:t>ліцензій</w:t>
      </w:r>
      <w:proofErr w:type="spellEnd"/>
      <w:r>
        <w:rPr>
          <w:color w:val="212121"/>
          <w:sz w:val="28"/>
          <w:szCs w:val="28"/>
        </w:rPr>
        <w:t xml:space="preserve">). </w:t>
      </w:r>
    </w:p>
    <w:p w:rsidR="007765E0" w:rsidRDefault="00687CF1" w:rsidP="007765E0">
      <w:pPr>
        <w:pStyle w:val="zfr3q"/>
        <w:spacing w:beforeAutospacing="0" w:afterAutospacing="0" w:line="276" w:lineRule="auto"/>
        <w:ind w:firstLine="720"/>
        <w:contextualSpacing/>
        <w:jc w:val="both"/>
        <w:rPr>
          <w:color w:val="212121"/>
          <w:sz w:val="28"/>
          <w:szCs w:val="28"/>
        </w:rPr>
      </w:pPr>
      <w:r>
        <w:rPr>
          <w:color w:val="212121"/>
          <w:sz w:val="28"/>
          <w:szCs w:val="28"/>
          <w:lang w:val="uk-UA"/>
        </w:rPr>
        <w:t>Гімназія</w:t>
      </w:r>
      <w:r w:rsidR="007765E0">
        <w:rPr>
          <w:color w:val="212121"/>
          <w:sz w:val="28"/>
          <w:szCs w:val="28"/>
        </w:rPr>
        <w:t xml:space="preserve"> </w:t>
      </w:r>
      <w:proofErr w:type="spellStart"/>
      <w:r w:rsidR="007765E0">
        <w:rPr>
          <w:color w:val="212121"/>
          <w:sz w:val="28"/>
          <w:szCs w:val="28"/>
        </w:rPr>
        <w:t>може</w:t>
      </w:r>
      <w:proofErr w:type="spellEnd"/>
      <w:r w:rsidR="007765E0">
        <w:rPr>
          <w:color w:val="212121"/>
          <w:sz w:val="28"/>
          <w:szCs w:val="28"/>
        </w:rPr>
        <w:t xml:space="preserve"> </w:t>
      </w:r>
      <w:proofErr w:type="spellStart"/>
      <w:r w:rsidR="007765E0">
        <w:rPr>
          <w:color w:val="212121"/>
          <w:sz w:val="28"/>
          <w:szCs w:val="28"/>
        </w:rPr>
        <w:t>створювати</w:t>
      </w:r>
      <w:proofErr w:type="spellEnd"/>
      <w:r w:rsidR="007765E0">
        <w:rPr>
          <w:color w:val="212121"/>
          <w:sz w:val="28"/>
          <w:szCs w:val="28"/>
        </w:rPr>
        <w:t xml:space="preserve"> у </w:t>
      </w:r>
      <w:proofErr w:type="spellStart"/>
      <w:r w:rsidR="007765E0">
        <w:rPr>
          <w:color w:val="212121"/>
          <w:sz w:val="28"/>
          <w:szCs w:val="28"/>
        </w:rPr>
        <w:t>своєму</w:t>
      </w:r>
      <w:proofErr w:type="spellEnd"/>
      <w:r w:rsidR="007765E0">
        <w:rPr>
          <w:color w:val="212121"/>
          <w:sz w:val="28"/>
          <w:szCs w:val="28"/>
        </w:rPr>
        <w:t xml:space="preserve"> </w:t>
      </w:r>
      <w:proofErr w:type="spellStart"/>
      <w:r w:rsidR="007765E0">
        <w:rPr>
          <w:color w:val="212121"/>
          <w:sz w:val="28"/>
          <w:szCs w:val="28"/>
        </w:rPr>
        <w:t>складі</w:t>
      </w:r>
      <w:proofErr w:type="spellEnd"/>
      <w:r w:rsidR="007765E0">
        <w:rPr>
          <w:color w:val="212121"/>
          <w:sz w:val="28"/>
          <w:szCs w:val="28"/>
        </w:rPr>
        <w:t xml:space="preserve"> </w:t>
      </w:r>
      <w:proofErr w:type="spellStart"/>
      <w:r w:rsidR="007765E0">
        <w:rPr>
          <w:color w:val="212121"/>
          <w:sz w:val="28"/>
          <w:szCs w:val="28"/>
        </w:rPr>
        <w:t>класи</w:t>
      </w:r>
      <w:proofErr w:type="spellEnd"/>
      <w:r w:rsidR="007765E0">
        <w:rPr>
          <w:color w:val="212121"/>
          <w:sz w:val="28"/>
          <w:szCs w:val="28"/>
        </w:rPr>
        <w:t xml:space="preserve"> (</w:t>
      </w:r>
      <w:proofErr w:type="spellStart"/>
      <w:r w:rsidR="007765E0">
        <w:rPr>
          <w:color w:val="212121"/>
          <w:sz w:val="28"/>
          <w:szCs w:val="28"/>
        </w:rPr>
        <w:t>групи</w:t>
      </w:r>
      <w:proofErr w:type="spellEnd"/>
      <w:r w:rsidR="007765E0">
        <w:rPr>
          <w:color w:val="212121"/>
          <w:sz w:val="28"/>
          <w:szCs w:val="28"/>
        </w:rPr>
        <w:t xml:space="preserve">) з </w:t>
      </w:r>
      <w:proofErr w:type="spellStart"/>
      <w:r w:rsidR="007765E0">
        <w:rPr>
          <w:color w:val="212121"/>
          <w:sz w:val="28"/>
          <w:szCs w:val="28"/>
        </w:rPr>
        <w:t>вечірньою</w:t>
      </w:r>
      <w:proofErr w:type="spellEnd"/>
      <w:r w:rsidR="007765E0">
        <w:rPr>
          <w:color w:val="212121"/>
          <w:sz w:val="28"/>
          <w:szCs w:val="28"/>
        </w:rPr>
        <w:t xml:space="preserve">, заочною, </w:t>
      </w:r>
      <w:proofErr w:type="spellStart"/>
      <w:r w:rsidR="007765E0">
        <w:rPr>
          <w:color w:val="212121"/>
          <w:sz w:val="28"/>
          <w:szCs w:val="28"/>
        </w:rPr>
        <w:t>дистанційною</w:t>
      </w:r>
      <w:proofErr w:type="spellEnd"/>
      <w:r w:rsidR="007765E0">
        <w:rPr>
          <w:color w:val="212121"/>
          <w:sz w:val="28"/>
          <w:szCs w:val="28"/>
        </w:rPr>
        <w:t xml:space="preserve">, </w:t>
      </w:r>
      <w:proofErr w:type="spellStart"/>
      <w:r w:rsidR="007765E0">
        <w:rPr>
          <w:color w:val="212121"/>
          <w:sz w:val="28"/>
          <w:szCs w:val="28"/>
        </w:rPr>
        <w:t>мережевою</w:t>
      </w:r>
      <w:proofErr w:type="spellEnd"/>
      <w:r w:rsidR="007765E0">
        <w:rPr>
          <w:color w:val="212121"/>
          <w:sz w:val="28"/>
          <w:szCs w:val="28"/>
        </w:rPr>
        <w:t xml:space="preserve"> форм</w:t>
      </w:r>
      <w:r w:rsidR="001D264B">
        <w:rPr>
          <w:color w:val="212121"/>
          <w:sz w:val="28"/>
          <w:szCs w:val="28"/>
        </w:rPr>
        <w:t>ами</w:t>
      </w:r>
      <w:r w:rsidR="007765E0">
        <w:rPr>
          <w:color w:val="212121"/>
          <w:sz w:val="28"/>
          <w:szCs w:val="28"/>
        </w:rPr>
        <w:t xml:space="preserve"> </w:t>
      </w:r>
      <w:proofErr w:type="spellStart"/>
      <w:r w:rsidR="007765E0">
        <w:rPr>
          <w:color w:val="212121"/>
          <w:sz w:val="28"/>
          <w:szCs w:val="28"/>
        </w:rPr>
        <w:t>навчання</w:t>
      </w:r>
      <w:proofErr w:type="spellEnd"/>
      <w:r w:rsidR="007765E0">
        <w:rPr>
          <w:color w:val="212121"/>
          <w:sz w:val="28"/>
          <w:szCs w:val="28"/>
        </w:rPr>
        <w:t xml:space="preserve">, </w:t>
      </w:r>
      <w:proofErr w:type="spellStart"/>
      <w:r w:rsidR="007765E0">
        <w:rPr>
          <w:color w:val="212121"/>
          <w:sz w:val="28"/>
          <w:szCs w:val="28"/>
        </w:rPr>
        <w:t>класи</w:t>
      </w:r>
      <w:proofErr w:type="spellEnd"/>
      <w:r w:rsidR="007765E0">
        <w:rPr>
          <w:color w:val="212121"/>
          <w:sz w:val="28"/>
          <w:szCs w:val="28"/>
        </w:rPr>
        <w:t xml:space="preserve"> (</w:t>
      </w:r>
      <w:proofErr w:type="spellStart"/>
      <w:r w:rsidR="007765E0">
        <w:rPr>
          <w:color w:val="212121"/>
          <w:sz w:val="28"/>
          <w:szCs w:val="28"/>
        </w:rPr>
        <w:t>групи</w:t>
      </w:r>
      <w:proofErr w:type="spellEnd"/>
      <w:r w:rsidR="007765E0">
        <w:rPr>
          <w:color w:val="212121"/>
          <w:sz w:val="28"/>
          <w:szCs w:val="28"/>
        </w:rPr>
        <w:t xml:space="preserve">) з </w:t>
      </w:r>
      <w:proofErr w:type="spellStart"/>
      <w:r w:rsidR="007765E0">
        <w:rPr>
          <w:color w:val="212121"/>
          <w:sz w:val="28"/>
          <w:szCs w:val="28"/>
        </w:rPr>
        <w:t>поглибленим</w:t>
      </w:r>
      <w:proofErr w:type="spellEnd"/>
      <w:r w:rsidR="007765E0">
        <w:rPr>
          <w:color w:val="212121"/>
          <w:sz w:val="28"/>
          <w:szCs w:val="28"/>
        </w:rPr>
        <w:t xml:space="preserve"> </w:t>
      </w:r>
      <w:proofErr w:type="spellStart"/>
      <w:r w:rsidR="007765E0">
        <w:rPr>
          <w:color w:val="212121"/>
          <w:sz w:val="28"/>
          <w:szCs w:val="28"/>
        </w:rPr>
        <w:t>вивченням</w:t>
      </w:r>
      <w:proofErr w:type="spellEnd"/>
      <w:r w:rsidR="007765E0">
        <w:rPr>
          <w:color w:val="212121"/>
          <w:sz w:val="28"/>
          <w:szCs w:val="28"/>
        </w:rPr>
        <w:t xml:space="preserve"> </w:t>
      </w:r>
      <w:proofErr w:type="spellStart"/>
      <w:r w:rsidR="007765E0">
        <w:rPr>
          <w:color w:val="212121"/>
          <w:sz w:val="28"/>
          <w:szCs w:val="28"/>
        </w:rPr>
        <w:t>окремих</w:t>
      </w:r>
      <w:proofErr w:type="spellEnd"/>
      <w:r w:rsidR="007765E0">
        <w:rPr>
          <w:color w:val="212121"/>
          <w:sz w:val="28"/>
          <w:szCs w:val="28"/>
        </w:rPr>
        <w:t xml:space="preserve"> </w:t>
      </w:r>
      <w:proofErr w:type="spellStart"/>
      <w:r w:rsidR="007765E0">
        <w:rPr>
          <w:color w:val="212121"/>
          <w:sz w:val="28"/>
          <w:szCs w:val="28"/>
        </w:rPr>
        <w:t>предметів</w:t>
      </w:r>
      <w:proofErr w:type="spellEnd"/>
      <w:r w:rsidR="007765E0">
        <w:rPr>
          <w:color w:val="212121"/>
          <w:sz w:val="28"/>
          <w:szCs w:val="28"/>
        </w:rPr>
        <w:t xml:space="preserve">, </w:t>
      </w:r>
      <w:proofErr w:type="spellStart"/>
      <w:r w:rsidR="007765E0">
        <w:rPr>
          <w:color w:val="212121"/>
          <w:sz w:val="28"/>
          <w:szCs w:val="28"/>
        </w:rPr>
        <w:t>спеціальні</w:t>
      </w:r>
      <w:proofErr w:type="spellEnd"/>
      <w:r w:rsidR="007765E0">
        <w:rPr>
          <w:color w:val="212121"/>
          <w:sz w:val="28"/>
          <w:szCs w:val="28"/>
        </w:rPr>
        <w:t xml:space="preserve"> та </w:t>
      </w:r>
      <w:proofErr w:type="spellStart"/>
      <w:r w:rsidR="007765E0">
        <w:rPr>
          <w:color w:val="212121"/>
          <w:sz w:val="28"/>
          <w:szCs w:val="28"/>
        </w:rPr>
        <w:t>інклюзивні</w:t>
      </w:r>
      <w:proofErr w:type="spellEnd"/>
      <w:r w:rsidR="007765E0">
        <w:rPr>
          <w:color w:val="212121"/>
          <w:sz w:val="28"/>
          <w:szCs w:val="28"/>
        </w:rPr>
        <w:t xml:space="preserve"> </w:t>
      </w:r>
      <w:proofErr w:type="spellStart"/>
      <w:r w:rsidR="007765E0">
        <w:rPr>
          <w:color w:val="212121"/>
          <w:sz w:val="28"/>
          <w:szCs w:val="28"/>
        </w:rPr>
        <w:t>класи</w:t>
      </w:r>
      <w:proofErr w:type="spellEnd"/>
      <w:r w:rsidR="007765E0">
        <w:rPr>
          <w:color w:val="212121"/>
          <w:sz w:val="28"/>
          <w:szCs w:val="28"/>
        </w:rPr>
        <w:t xml:space="preserve"> для </w:t>
      </w:r>
      <w:proofErr w:type="spellStart"/>
      <w:r w:rsidR="007765E0">
        <w:rPr>
          <w:color w:val="212121"/>
          <w:sz w:val="28"/>
          <w:szCs w:val="28"/>
        </w:rPr>
        <w:t>навчання</w:t>
      </w:r>
      <w:proofErr w:type="spellEnd"/>
      <w:r w:rsidR="007765E0">
        <w:rPr>
          <w:color w:val="212121"/>
          <w:sz w:val="28"/>
          <w:szCs w:val="28"/>
        </w:rPr>
        <w:t xml:space="preserve"> </w:t>
      </w:r>
      <w:proofErr w:type="spellStart"/>
      <w:r w:rsidR="007765E0">
        <w:rPr>
          <w:color w:val="212121"/>
          <w:sz w:val="28"/>
          <w:szCs w:val="28"/>
        </w:rPr>
        <w:t>дітей</w:t>
      </w:r>
      <w:proofErr w:type="spellEnd"/>
      <w:r w:rsidR="007765E0">
        <w:rPr>
          <w:color w:val="212121"/>
          <w:sz w:val="28"/>
          <w:szCs w:val="28"/>
        </w:rPr>
        <w:t xml:space="preserve"> з </w:t>
      </w:r>
      <w:proofErr w:type="spellStart"/>
      <w:r w:rsidR="007765E0">
        <w:rPr>
          <w:color w:val="212121"/>
          <w:sz w:val="28"/>
          <w:szCs w:val="28"/>
        </w:rPr>
        <w:t>особливими</w:t>
      </w:r>
      <w:proofErr w:type="spellEnd"/>
      <w:r w:rsidR="007765E0">
        <w:rPr>
          <w:color w:val="212121"/>
          <w:sz w:val="28"/>
          <w:szCs w:val="28"/>
        </w:rPr>
        <w:t xml:space="preserve"> </w:t>
      </w:r>
      <w:proofErr w:type="spellStart"/>
      <w:r w:rsidR="007765E0">
        <w:rPr>
          <w:color w:val="212121"/>
          <w:sz w:val="28"/>
          <w:szCs w:val="28"/>
        </w:rPr>
        <w:t>освітніми</w:t>
      </w:r>
      <w:proofErr w:type="spellEnd"/>
      <w:r w:rsidR="007765E0">
        <w:rPr>
          <w:color w:val="212121"/>
          <w:sz w:val="28"/>
          <w:szCs w:val="28"/>
        </w:rPr>
        <w:t xml:space="preserve"> потребами.</w:t>
      </w:r>
    </w:p>
    <w:p w:rsidR="007765E0" w:rsidRDefault="00687CF1" w:rsidP="007765E0">
      <w:pPr>
        <w:pStyle w:val="zfr3q"/>
        <w:spacing w:beforeAutospacing="0" w:afterAutospacing="0" w:line="276" w:lineRule="auto"/>
        <w:ind w:firstLine="720"/>
        <w:contextualSpacing/>
        <w:jc w:val="both"/>
        <w:rPr>
          <w:color w:val="212121"/>
          <w:sz w:val="28"/>
          <w:szCs w:val="28"/>
        </w:rPr>
      </w:pPr>
      <w:r>
        <w:rPr>
          <w:color w:val="212121"/>
          <w:sz w:val="28"/>
          <w:szCs w:val="28"/>
          <w:lang w:val="uk-UA"/>
        </w:rPr>
        <w:t>Гімназія</w:t>
      </w:r>
      <w:r>
        <w:rPr>
          <w:color w:val="212121"/>
          <w:sz w:val="28"/>
          <w:szCs w:val="28"/>
        </w:rPr>
        <w:t xml:space="preserve"> </w:t>
      </w:r>
      <w:proofErr w:type="spellStart"/>
      <w:r w:rsidR="007765E0">
        <w:rPr>
          <w:color w:val="212121"/>
          <w:sz w:val="28"/>
          <w:szCs w:val="28"/>
        </w:rPr>
        <w:t>може</w:t>
      </w:r>
      <w:proofErr w:type="spellEnd"/>
      <w:r w:rsidR="007765E0">
        <w:rPr>
          <w:color w:val="212121"/>
          <w:sz w:val="28"/>
          <w:szCs w:val="28"/>
        </w:rPr>
        <w:t xml:space="preserve"> </w:t>
      </w:r>
      <w:proofErr w:type="spellStart"/>
      <w:r w:rsidR="007765E0">
        <w:rPr>
          <w:color w:val="212121"/>
          <w:sz w:val="28"/>
          <w:szCs w:val="28"/>
        </w:rPr>
        <w:t>організовувати</w:t>
      </w:r>
      <w:proofErr w:type="spellEnd"/>
      <w:r w:rsidR="007765E0">
        <w:rPr>
          <w:color w:val="212121"/>
          <w:sz w:val="28"/>
          <w:szCs w:val="28"/>
        </w:rPr>
        <w:t xml:space="preserve"> </w:t>
      </w:r>
      <w:proofErr w:type="spellStart"/>
      <w:r w:rsidR="007765E0">
        <w:rPr>
          <w:color w:val="212121"/>
          <w:sz w:val="28"/>
          <w:szCs w:val="28"/>
        </w:rPr>
        <w:t>такі</w:t>
      </w:r>
      <w:proofErr w:type="spellEnd"/>
      <w:r w:rsidR="007765E0">
        <w:rPr>
          <w:color w:val="212121"/>
          <w:sz w:val="28"/>
          <w:szCs w:val="28"/>
        </w:rPr>
        <w:t xml:space="preserve"> </w:t>
      </w:r>
      <w:proofErr w:type="spellStart"/>
      <w:r w:rsidR="007765E0">
        <w:rPr>
          <w:color w:val="212121"/>
          <w:sz w:val="28"/>
          <w:szCs w:val="28"/>
        </w:rPr>
        <w:t>форми</w:t>
      </w:r>
      <w:proofErr w:type="spellEnd"/>
      <w:r w:rsidR="007765E0">
        <w:rPr>
          <w:color w:val="212121"/>
          <w:sz w:val="28"/>
          <w:szCs w:val="28"/>
        </w:rPr>
        <w:t xml:space="preserve"> </w:t>
      </w:r>
      <w:proofErr w:type="spellStart"/>
      <w:r w:rsidR="007765E0">
        <w:rPr>
          <w:color w:val="212121"/>
          <w:sz w:val="28"/>
          <w:szCs w:val="28"/>
        </w:rPr>
        <w:t>здобуття</w:t>
      </w:r>
      <w:proofErr w:type="spellEnd"/>
      <w:r w:rsidR="007765E0">
        <w:rPr>
          <w:color w:val="212121"/>
          <w:sz w:val="28"/>
          <w:szCs w:val="28"/>
        </w:rPr>
        <w:t xml:space="preserve"> </w:t>
      </w:r>
      <w:proofErr w:type="spellStart"/>
      <w:r w:rsidR="007765E0">
        <w:rPr>
          <w:color w:val="212121"/>
          <w:sz w:val="28"/>
          <w:szCs w:val="28"/>
        </w:rPr>
        <w:t>освіти</w:t>
      </w:r>
      <w:proofErr w:type="spellEnd"/>
      <w:r w:rsidR="007765E0">
        <w:rPr>
          <w:color w:val="212121"/>
          <w:sz w:val="28"/>
          <w:szCs w:val="28"/>
        </w:rPr>
        <w:t xml:space="preserve"> як </w:t>
      </w:r>
      <w:proofErr w:type="spellStart"/>
      <w:r w:rsidR="007765E0">
        <w:rPr>
          <w:color w:val="212121"/>
          <w:sz w:val="28"/>
          <w:szCs w:val="28"/>
        </w:rPr>
        <w:t>екстернат</w:t>
      </w:r>
      <w:proofErr w:type="spellEnd"/>
      <w:r w:rsidR="007765E0">
        <w:rPr>
          <w:color w:val="212121"/>
          <w:sz w:val="28"/>
          <w:szCs w:val="28"/>
        </w:rPr>
        <w:t xml:space="preserve"> та </w:t>
      </w:r>
      <w:proofErr w:type="spellStart"/>
      <w:r w:rsidR="007765E0">
        <w:rPr>
          <w:color w:val="212121"/>
          <w:sz w:val="28"/>
          <w:szCs w:val="28"/>
        </w:rPr>
        <w:t>педагогічний</w:t>
      </w:r>
      <w:proofErr w:type="spellEnd"/>
      <w:r w:rsidR="007765E0">
        <w:rPr>
          <w:color w:val="212121"/>
          <w:sz w:val="28"/>
          <w:szCs w:val="28"/>
        </w:rPr>
        <w:t xml:space="preserve"> патронаж.</w:t>
      </w:r>
    </w:p>
    <w:p w:rsidR="007765E0" w:rsidRDefault="00687CF1" w:rsidP="007765E0">
      <w:pPr>
        <w:pStyle w:val="zfr3q"/>
        <w:spacing w:beforeAutospacing="0" w:afterAutospacing="0" w:line="276" w:lineRule="auto"/>
        <w:ind w:firstLine="720"/>
        <w:contextualSpacing/>
        <w:jc w:val="both"/>
        <w:rPr>
          <w:color w:val="212121"/>
          <w:sz w:val="28"/>
          <w:szCs w:val="28"/>
        </w:rPr>
      </w:pPr>
      <w:r>
        <w:rPr>
          <w:color w:val="212121"/>
          <w:sz w:val="28"/>
          <w:szCs w:val="28"/>
          <w:lang w:val="uk-UA"/>
        </w:rPr>
        <w:t>Гімназія</w:t>
      </w:r>
      <w:r>
        <w:rPr>
          <w:color w:val="212121"/>
          <w:sz w:val="28"/>
          <w:szCs w:val="28"/>
        </w:rPr>
        <w:t xml:space="preserve"> </w:t>
      </w:r>
      <w:r w:rsidR="007765E0">
        <w:rPr>
          <w:color w:val="212121"/>
          <w:sz w:val="28"/>
          <w:szCs w:val="28"/>
        </w:rPr>
        <w:t xml:space="preserve">для </w:t>
      </w:r>
      <w:proofErr w:type="spellStart"/>
      <w:r w:rsidR="007765E0">
        <w:rPr>
          <w:color w:val="212121"/>
          <w:sz w:val="28"/>
          <w:szCs w:val="28"/>
        </w:rPr>
        <w:t>здійснення</w:t>
      </w:r>
      <w:proofErr w:type="spellEnd"/>
      <w:r w:rsidR="007765E0">
        <w:rPr>
          <w:color w:val="212121"/>
          <w:sz w:val="28"/>
          <w:szCs w:val="28"/>
        </w:rPr>
        <w:t xml:space="preserve"> </w:t>
      </w:r>
      <w:proofErr w:type="spellStart"/>
      <w:r w:rsidR="007765E0">
        <w:rPr>
          <w:color w:val="212121"/>
          <w:sz w:val="28"/>
          <w:szCs w:val="28"/>
        </w:rPr>
        <w:t>статутної</w:t>
      </w:r>
      <w:proofErr w:type="spellEnd"/>
      <w:r w:rsidR="007765E0">
        <w:rPr>
          <w:color w:val="212121"/>
          <w:sz w:val="28"/>
          <w:szCs w:val="28"/>
        </w:rPr>
        <w:t xml:space="preserve"> </w:t>
      </w:r>
      <w:proofErr w:type="spellStart"/>
      <w:r w:rsidR="007765E0">
        <w:rPr>
          <w:color w:val="212121"/>
          <w:sz w:val="28"/>
          <w:szCs w:val="28"/>
        </w:rPr>
        <w:t>діяльності</w:t>
      </w:r>
      <w:proofErr w:type="spellEnd"/>
      <w:r w:rsidR="007765E0">
        <w:rPr>
          <w:color w:val="212121"/>
          <w:sz w:val="28"/>
          <w:szCs w:val="28"/>
        </w:rPr>
        <w:t xml:space="preserve"> </w:t>
      </w:r>
      <w:proofErr w:type="spellStart"/>
      <w:r w:rsidR="007765E0">
        <w:rPr>
          <w:color w:val="212121"/>
          <w:sz w:val="28"/>
          <w:szCs w:val="28"/>
        </w:rPr>
        <w:t>може</w:t>
      </w:r>
      <w:proofErr w:type="spellEnd"/>
      <w:r w:rsidR="007765E0">
        <w:rPr>
          <w:color w:val="212121"/>
          <w:sz w:val="28"/>
          <w:szCs w:val="28"/>
        </w:rPr>
        <w:t xml:space="preserve"> на </w:t>
      </w:r>
      <w:proofErr w:type="spellStart"/>
      <w:r w:rsidR="007765E0">
        <w:rPr>
          <w:color w:val="212121"/>
          <w:sz w:val="28"/>
          <w:szCs w:val="28"/>
        </w:rPr>
        <w:t>договірних</w:t>
      </w:r>
      <w:proofErr w:type="spellEnd"/>
      <w:r w:rsidR="007765E0">
        <w:rPr>
          <w:color w:val="212121"/>
          <w:sz w:val="28"/>
          <w:szCs w:val="28"/>
        </w:rPr>
        <w:t xml:space="preserve"> засадах </w:t>
      </w:r>
      <w:proofErr w:type="spellStart"/>
      <w:r w:rsidR="007765E0">
        <w:rPr>
          <w:color w:val="212121"/>
          <w:sz w:val="28"/>
          <w:szCs w:val="28"/>
        </w:rPr>
        <w:t>об’єднуватися</w:t>
      </w:r>
      <w:proofErr w:type="spellEnd"/>
      <w:r w:rsidR="007765E0">
        <w:rPr>
          <w:color w:val="212121"/>
          <w:sz w:val="28"/>
          <w:szCs w:val="28"/>
        </w:rPr>
        <w:t xml:space="preserve"> з </w:t>
      </w:r>
      <w:proofErr w:type="spellStart"/>
      <w:r w:rsidR="007765E0">
        <w:rPr>
          <w:color w:val="212121"/>
          <w:sz w:val="28"/>
          <w:szCs w:val="28"/>
        </w:rPr>
        <w:t>іншими</w:t>
      </w:r>
      <w:proofErr w:type="spellEnd"/>
      <w:r w:rsidR="007765E0">
        <w:rPr>
          <w:color w:val="212121"/>
          <w:sz w:val="28"/>
          <w:szCs w:val="28"/>
        </w:rPr>
        <w:t xml:space="preserve"> </w:t>
      </w:r>
      <w:proofErr w:type="spellStart"/>
      <w:r w:rsidR="007765E0">
        <w:rPr>
          <w:color w:val="212121"/>
          <w:sz w:val="28"/>
          <w:szCs w:val="28"/>
        </w:rPr>
        <w:t>юридичними</w:t>
      </w:r>
      <w:proofErr w:type="spellEnd"/>
      <w:r w:rsidR="007765E0">
        <w:rPr>
          <w:color w:val="212121"/>
          <w:sz w:val="28"/>
          <w:szCs w:val="28"/>
        </w:rPr>
        <w:t xml:space="preserve"> особами, </w:t>
      </w:r>
      <w:proofErr w:type="spellStart"/>
      <w:r w:rsidR="007765E0">
        <w:rPr>
          <w:color w:val="212121"/>
          <w:sz w:val="28"/>
          <w:szCs w:val="28"/>
        </w:rPr>
        <w:t>створюючи</w:t>
      </w:r>
      <w:proofErr w:type="spellEnd"/>
      <w:r w:rsidR="007765E0">
        <w:rPr>
          <w:color w:val="212121"/>
          <w:sz w:val="28"/>
          <w:szCs w:val="28"/>
        </w:rPr>
        <w:t xml:space="preserve"> </w:t>
      </w:r>
      <w:proofErr w:type="spellStart"/>
      <w:r w:rsidR="007765E0">
        <w:rPr>
          <w:color w:val="212121"/>
          <w:sz w:val="28"/>
          <w:szCs w:val="28"/>
        </w:rPr>
        <w:t>освітні</w:t>
      </w:r>
      <w:proofErr w:type="spellEnd"/>
      <w:r w:rsidR="007765E0">
        <w:rPr>
          <w:color w:val="212121"/>
          <w:sz w:val="28"/>
          <w:szCs w:val="28"/>
        </w:rPr>
        <w:t xml:space="preserve">, </w:t>
      </w:r>
      <w:proofErr w:type="spellStart"/>
      <w:r w:rsidR="007765E0">
        <w:rPr>
          <w:color w:val="212121"/>
          <w:sz w:val="28"/>
          <w:szCs w:val="28"/>
        </w:rPr>
        <w:t>освітньо-наукові</w:t>
      </w:r>
      <w:proofErr w:type="spellEnd"/>
      <w:r w:rsidR="007765E0">
        <w:rPr>
          <w:color w:val="212121"/>
          <w:sz w:val="28"/>
          <w:szCs w:val="28"/>
        </w:rPr>
        <w:t xml:space="preserve">, </w:t>
      </w:r>
      <w:proofErr w:type="spellStart"/>
      <w:r w:rsidR="007765E0">
        <w:rPr>
          <w:color w:val="212121"/>
          <w:sz w:val="28"/>
          <w:szCs w:val="28"/>
        </w:rPr>
        <w:t>наукові</w:t>
      </w:r>
      <w:proofErr w:type="spellEnd"/>
      <w:r w:rsidR="007765E0">
        <w:rPr>
          <w:color w:val="212121"/>
          <w:sz w:val="28"/>
          <w:szCs w:val="28"/>
        </w:rPr>
        <w:t xml:space="preserve">, </w:t>
      </w:r>
      <w:proofErr w:type="spellStart"/>
      <w:r w:rsidR="007765E0">
        <w:rPr>
          <w:color w:val="212121"/>
          <w:sz w:val="28"/>
          <w:szCs w:val="28"/>
        </w:rPr>
        <w:t>освітньо-виробничі</w:t>
      </w:r>
      <w:proofErr w:type="spellEnd"/>
      <w:r w:rsidR="007765E0">
        <w:rPr>
          <w:color w:val="212121"/>
          <w:sz w:val="28"/>
          <w:szCs w:val="28"/>
        </w:rPr>
        <w:t xml:space="preserve"> та </w:t>
      </w:r>
      <w:proofErr w:type="spellStart"/>
      <w:r w:rsidR="007765E0">
        <w:rPr>
          <w:color w:val="212121"/>
          <w:sz w:val="28"/>
          <w:szCs w:val="28"/>
        </w:rPr>
        <w:t>інші</w:t>
      </w:r>
      <w:proofErr w:type="spellEnd"/>
      <w:r w:rsidR="007765E0">
        <w:rPr>
          <w:color w:val="212121"/>
          <w:sz w:val="28"/>
          <w:szCs w:val="28"/>
        </w:rPr>
        <w:t xml:space="preserve"> </w:t>
      </w:r>
      <w:proofErr w:type="spellStart"/>
      <w:r w:rsidR="007765E0">
        <w:rPr>
          <w:color w:val="212121"/>
          <w:sz w:val="28"/>
          <w:szCs w:val="28"/>
        </w:rPr>
        <w:t>об’єднання</w:t>
      </w:r>
      <w:proofErr w:type="spellEnd"/>
      <w:r w:rsidR="007765E0">
        <w:rPr>
          <w:color w:val="212121"/>
          <w:sz w:val="28"/>
          <w:szCs w:val="28"/>
        </w:rPr>
        <w:t xml:space="preserve">, </w:t>
      </w:r>
      <w:proofErr w:type="spellStart"/>
      <w:r w:rsidR="007765E0">
        <w:rPr>
          <w:color w:val="212121"/>
          <w:sz w:val="28"/>
          <w:szCs w:val="28"/>
        </w:rPr>
        <w:t>кожен</w:t>
      </w:r>
      <w:proofErr w:type="spellEnd"/>
      <w:r w:rsidR="007765E0">
        <w:rPr>
          <w:color w:val="212121"/>
          <w:sz w:val="28"/>
          <w:szCs w:val="28"/>
        </w:rPr>
        <w:t xml:space="preserve"> </w:t>
      </w:r>
      <w:proofErr w:type="spellStart"/>
      <w:r w:rsidR="007765E0">
        <w:rPr>
          <w:color w:val="212121"/>
          <w:sz w:val="28"/>
          <w:szCs w:val="28"/>
        </w:rPr>
        <w:t>із</w:t>
      </w:r>
      <w:proofErr w:type="spellEnd"/>
      <w:r w:rsidR="007765E0">
        <w:rPr>
          <w:color w:val="212121"/>
          <w:sz w:val="28"/>
          <w:szCs w:val="28"/>
        </w:rPr>
        <w:t xml:space="preserve"> </w:t>
      </w:r>
      <w:proofErr w:type="spellStart"/>
      <w:r w:rsidR="007765E0">
        <w:rPr>
          <w:color w:val="212121"/>
          <w:sz w:val="28"/>
          <w:szCs w:val="28"/>
        </w:rPr>
        <w:t>учасників</w:t>
      </w:r>
      <w:proofErr w:type="spellEnd"/>
      <w:r w:rsidR="007765E0">
        <w:rPr>
          <w:color w:val="212121"/>
          <w:sz w:val="28"/>
          <w:szCs w:val="28"/>
        </w:rPr>
        <w:t xml:space="preserve"> </w:t>
      </w:r>
      <w:proofErr w:type="spellStart"/>
      <w:r w:rsidR="007765E0">
        <w:rPr>
          <w:color w:val="212121"/>
          <w:sz w:val="28"/>
          <w:szCs w:val="28"/>
        </w:rPr>
        <w:t>якого</w:t>
      </w:r>
      <w:proofErr w:type="spellEnd"/>
      <w:r w:rsidR="007765E0">
        <w:rPr>
          <w:color w:val="212121"/>
          <w:sz w:val="28"/>
          <w:szCs w:val="28"/>
        </w:rPr>
        <w:t xml:space="preserve"> </w:t>
      </w:r>
      <w:proofErr w:type="spellStart"/>
      <w:r w:rsidR="007765E0">
        <w:rPr>
          <w:color w:val="212121"/>
          <w:sz w:val="28"/>
          <w:szCs w:val="28"/>
        </w:rPr>
        <w:t>зберігає</w:t>
      </w:r>
      <w:proofErr w:type="spellEnd"/>
      <w:r w:rsidR="007765E0">
        <w:rPr>
          <w:color w:val="212121"/>
          <w:sz w:val="28"/>
          <w:szCs w:val="28"/>
        </w:rPr>
        <w:t xml:space="preserve"> статус </w:t>
      </w:r>
      <w:proofErr w:type="spellStart"/>
      <w:r w:rsidR="007765E0">
        <w:rPr>
          <w:color w:val="212121"/>
          <w:sz w:val="28"/>
          <w:szCs w:val="28"/>
        </w:rPr>
        <w:t>юридичної</w:t>
      </w:r>
      <w:proofErr w:type="spellEnd"/>
      <w:r w:rsidR="007765E0">
        <w:rPr>
          <w:color w:val="212121"/>
          <w:sz w:val="28"/>
          <w:szCs w:val="28"/>
        </w:rPr>
        <w:t xml:space="preserve"> особи.</w:t>
      </w:r>
    </w:p>
    <w:p w:rsidR="007765E0" w:rsidRDefault="007765E0" w:rsidP="007765E0">
      <w:pPr>
        <w:pStyle w:val="zfr3q"/>
        <w:spacing w:beforeAutospacing="0" w:afterAutospacing="0" w:line="276" w:lineRule="auto"/>
        <w:ind w:firstLine="720"/>
        <w:contextualSpacing/>
        <w:jc w:val="both"/>
        <w:rPr>
          <w:color w:val="212121"/>
          <w:sz w:val="28"/>
          <w:szCs w:val="28"/>
        </w:rPr>
      </w:pPr>
      <w:proofErr w:type="spellStart"/>
      <w:r>
        <w:rPr>
          <w:color w:val="212121"/>
          <w:sz w:val="28"/>
          <w:szCs w:val="28"/>
        </w:rPr>
        <w:t>Зміни</w:t>
      </w:r>
      <w:proofErr w:type="spellEnd"/>
      <w:r>
        <w:rPr>
          <w:color w:val="212121"/>
          <w:sz w:val="28"/>
          <w:szCs w:val="28"/>
        </w:rPr>
        <w:t xml:space="preserve"> до Статуту </w:t>
      </w:r>
      <w:proofErr w:type="spellStart"/>
      <w:r>
        <w:rPr>
          <w:color w:val="212121"/>
          <w:sz w:val="28"/>
          <w:szCs w:val="28"/>
        </w:rPr>
        <w:t>розробляються</w:t>
      </w:r>
      <w:proofErr w:type="spellEnd"/>
      <w:r>
        <w:rPr>
          <w:color w:val="212121"/>
          <w:sz w:val="28"/>
          <w:szCs w:val="28"/>
        </w:rPr>
        <w:t xml:space="preserve"> </w:t>
      </w:r>
      <w:proofErr w:type="spellStart"/>
      <w:r>
        <w:rPr>
          <w:color w:val="212121"/>
          <w:sz w:val="28"/>
          <w:szCs w:val="28"/>
        </w:rPr>
        <w:t>керівником</w:t>
      </w:r>
      <w:proofErr w:type="spellEnd"/>
      <w:r>
        <w:rPr>
          <w:color w:val="212121"/>
          <w:sz w:val="28"/>
          <w:szCs w:val="28"/>
        </w:rPr>
        <w:t xml:space="preserve"> </w:t>
      </w:r>
      <w:r w:rsidR="00687CF1">
        <w:rPr>
          <w:color w:val="212121"/>
          <w:sz w:val="28"/>
          <w:szCs w:val="28"/>
          <w:lang w:val="uk-UA"/>
        </w:rPr>
        <w:t>Гімназії</w:t>
      </w:r>
      <w:r>
        <w:rPr>
          <w:color w:val="212121"/>
          <w:sz w:val="28"/>
          <w:szCs w:val="28"/>
        </w:rPr>
        <w:t xml:space="preserve"> та </w:t>
      </w:r>
      <w:proofErr w:type="spellStart"/>
      <w:r>
        <w:rPr>
          <w:color w:val="212121"/>
          <w:sz w:val="28"/>
          <w:szCs w:val="28"/>
        </w:rPr>
        <w:t>затверджуються</w:t>
      </w:r>
      <w:proofErr w:type="spellEnd"/>
      <w:r>
        <w:rPr>
          <w:color w:val="212121"/>
          <w:sz w:val="28"/>
          <w:szCs w:val="28"/>
        </w:rPr>
        <w:t xml:space="preserve"> </w:t>
      </w:r>
      <w:proofErr w:type="spellStart"/>
      <w:proofErr w:type="gramStart"/>
      <w:r>
        <w:rPr>
          <w:color w:val="212121"/>
          <w:sz w:val="28"/>
          <w:szCs w:val="28"/>
        </w:rPr>
        <w:t>р</w:t>
      </w:r>
      <w:proofErr w:type="gramEnd"/>
      <w:r>
        <w:rPr>
          <w:color w:val="212121"/>
          <w:sz w:val="28"/>
          <w:szCs w:val="28"/>
        </w:rPr>
        <w:t>ішенням</w:t>
      </w:r>
      <w:proofErr w:type="spellEnd"/>
      <w:r>
        <w:rPr>
          <w:color w:val="212121"/>
          <w:sz w:val="28"/>
          <w:szCs w:val="28"/>
        </w:rPr>
        <w:t xml:space="preserve"> </w:t>
      </w:r>
      <w:proofErr w:type="spellStart"/>
      <w:r>
        <w:rPr>
          <w:color w:val="212121"/>
          <w:sz w:val="28"/>
          <w:szCs w:val="28"/>
        </w:rPr>
        <w:t>Засновника</w:t>
      </w:r>
      <w:proofErr w:type="spellEnd"/>
      <w:r>
        <w:rPr>
          <w:color w:val="212121"/>
          <w:sz w:val="28"/>
          <w:szCs w:val="28"/>
        </w:rPr>
        <w:t>.</w:t>
      </w:r>
    </w:p>
    <w:p w:rsidR="007765E0" w:rsidRDefault="007765E0" w:rsidP="007765E0">
      <w:pPr>
        <w:pStyle w:val="zfr3q"/>
        <w:spacing w:beforeAutospacing="0" w:afterAutospacing="0" w:line="276" w:lineRule="auto"/>
        <w:ind w:firstLine="720"/>
        <w:contextualSpacing/>
        <w:jc w:val="both"/>
        <w:rPr>
          <w:color w:val="1F1F1F"/>
          <w:sz w:val="28"/>
          <w:szCs w:val="28"/>
        </w:rPr>
      </w:pPr>
      <w:r>
        <w:rPr>
          <w:color w:val="212121"/>
          <w:sz w:val="28"/>
          <w:szCs w:val="28"/>
          <w:lang w:val="uk-UA"/>
        </w:rPr>
        <w:t xml:space="preserve">1.7. </w:t>
      </w:r>
      <w:r w:rsidR="00687CF1">
        <w:rPr>
          <w:color w:val="212121"/>
          <w:sz w:val="28"/>
          <w:szCs w:val="28"/>
          <w:lang w:val="uk-UA"/>
        </w:rPr>
        <w:t>Гімназія</w:t>
      </w:r>
      <w:r>
        <w:rPr>
          <w:color w:val="1F1F1F"/>
          <w:sz w:val="28"/>
          <w:szCs w:val="28"/>
        </w:rPr>
        <w:t xml:space="preserve"> у </w:t>
      </w:r>
      <w:proofErr w:type="spellStart"/>
      <w:r>
        <w:rPr>
          <w:color w:val="1F1F1F"/>
          <w:sz w:val="28"/>
          <w:szCs w:val="28"/>
        </w:rPr>
        <w:t>своїй</w:t>
      </w:r>
      <w:proofErr w:type="spellEnd"/>
      <w:r>
        <w:rPr>
          <w:color w:val="1F1F1F"/>
          <w:sz w:val="28"/>
          <w:szCs w:val="28"/>
        </w:rPr>
        <w:t xml:space="preserve"> </w:t>
      </w:r>
      <w:proofErr w:type="spellStart"/>
      <w:r>
        <w:rPr>
          <w:color w:val="1F1F1F"/>
          <w:sz w:val="28"/>
          <w:szCs w:val="28"/>
        </w:rPr>
        <w:t>діяльності</w:t>
      </w:r>
      <w:proofErr w:type="spellEnd"/>
      <w:r>
        <w:rPr>
          <w:color w:val="1F1F1F"/>
          <w:sz w:val="28"/>
          <w:szCs w:val="28"/>
        </w:rPr>
        <w:t xml:space="preserve"> </w:t>
      </w:r>
      <w:proofErr w:type="spellStart"/>
      <w:r>
        <w:rPr>
          <w:color w:val="1F1F1F"/>
          <w:sz w:val="28"/>
          <w:szCs w:val="28"/>
        </w:rPr>
        <w:t>керується</w:t>
      </w:r>
      <w:proofErr w:type="spellEnd"/>
      <w:r>
        <w:rPr>
          <w:color w:val="1F1F1F"/>
          <w:sz w:val="28"/>
          <w:szCs w:val="28"/>
        </w:rPr>
        <w:t xml:space="preserve"> </w:t>
      </w:r>
      <w:proofErr w:type="spellStart"/>
      <w:r>
        <w:rPr>
          <w:color w:val="1F1F1F"/>
          <w:sz w:val="28"/>
          <w:szCs w:val="28"/>
        </w:rPr>
        <w:t>Конституцією</w:t>
      </w:r>
      <w:proofErr w:type="spellEnd"/>
      <w:r>
        <w:rPr>
          <w:color w:val="1F1F1F"/>
          <w:sz w:val="28"/>
          <w:szCs w:val="28"/>
        </w:rPr>
        <w:t xml:space="preserve"> </w:t>
      </w:r>
      <w:proofErr w:type="spellStart"/>
      <w:r>
        <w:rPr>
          <w:color w:val="1F1F1F"/>
          <w:sz w:val="28"/>
          <w:szCs w:val="28"/>
        </w:rPr>
        <w:t>України</w:t>
      </w:r>
      <w:proofErr w:type="spellEnd"/>
      <w:r>
        <w:rPr>
          <w:color w:val="1F1F1F"/>
          <w:sz w:val="28"/>
          <w:szCs w:val="28"/>
        </w:rPr>
        <w:t xml:space="preserve">, Законами </w:t>
      </w:r>
      <w:proofErr w:type="spellStart"/>
      <w:r>
        <w:rPr>
          <w:color w:val="1F1F1F"/>
          <w:sz w:val="28"/>
          <w:szCs w:val="28"/>
        </w:rPr>
        <w:t>України</w:t>
      </w:r>
      <w:proofErr w:type="spellEnd"/>
      <w:r>
        <w:rPr>
          <w:color w:val="1F1F1F"/>
          <w:sz w:val="28"/>
          <w:szCs w:val="28"/>
        </w:rPr>
        <w:t xml:space="preserve"> «Про </w:t>
      </w:r>
      <w:proofErr w:type="spellStart"/>
      <w:r>
        <w:rPr>
          <w:color w:val="1F1F1F"/>
          <w:sz w:val="28"/>
          <w:szCs w:val="28"/>
        </w:rPr>
        <w:t>освіту</w:t>
      </w:r>
      <w:proofErr w:type="spellEnd"/>
      <w:r>
        <w:rPr>
          <w:color w:val="1F1F1F"/>
          <w:sz w:val="28"/>
          <w:szCs w:val="28"/>
        </w:rPr>
        <w:t xml:space="preserve">», «Про </w:t>
      </w:r>
      <w:proofErr w:type="spellStart"/>
      <w:r>
        <w:rPr>
          <w:color w:val="1F1F1F"/>
          <w:sz w:val="28"/>
          <w:szCs w:val="28"/>
        </w:rPr>
        <w:t>загальну</w:t>
      </w:r>
      <w:proofErr w:type="spellEnd"/>
      <w:r>
        <w:rPr>
          <w:color w:val="1F1F1F"/>
          <w:sz w:val="28"/>
          <w:szCs w:val="28"/>
        </w:rPr>
        <w:t xml:space="preserve"> </w:t>
      </w:r>
      <w:proofErr w:type="spellStart"/>
      <w:r>
        <w:rPr>
          <w:color w:val="1F1F1F"/>
          <w:sz w:val="28"/>
          <w:szCs w:val="28"/>
        </w:rPr>
        <w:t>середню</w:t>
      </w:r>
      <w:proofErr w:type="spellEnd"/>
      <w:r>
        <w:rPr>
          <w:color w:val="1F1F1F"/>
          <w:sz w:val="28"/>
          <w:szCs w:val="28"/>
        </w:rPr>
        <w:t xml:space="preserve"> </w:t>
      </w:r>
      <w:proofErr w:type="spellStart"/>
      <w:r>
        <w:rPr>
          <w:color w:val="1F1F1F"/>
          <w:sz w:val="28"/>
          <w:szCs w:val="28"/>
        </w:rPr>
        <w:t>освіту</w:t>
      </w:r>
      <w:proofErr w:type="spellEnd"/>
      <w:r>
        <w:rPr>
          <w:color w:val="1F1F1F"/>
          <w:sz w:val="28"/>
          <w:szCs w:val="28"/>
        </w:rPr>
        <w:t xml:space="preserve">», </w:t>
      </w:r>
      <w:proofErr w:type="spellStart"/>
      <w:r>
        <w:rPr>
          <w:color w:val="1F1F1F"/>
          <w:sz w:val="28"/>
          <w:szCs w:val="28"/>
        </w:rPr>
        <w:t>іншими</w:t>
      </w:r>
      <w:proofErr w:type="spellEnd"/>
      <w:r>
        <w:rPr>
          <w:color w:val="1F1F1F"/>
          <w:sz w:val="28"/>
          <w:szCs w:val="28"/>
        </w:rPr>
        <w:t xml:space="preserve"> </w:t>
      </w:r>
      <w:proofErr w:type="spellStart"/>
      <w:r>
        <w:rPr>
          <w:color w:val="1F1F1F"/>
          <w:sz w:val="28"/>
          <w:szCs w:val="28"/>
        </w:rPr>
        <w:t>законодавчими</w:t>
      </w:r>
      <w:proofErr w:type="spellEnd"/>
      <w:r>
        <w:rPr>
          <w:color w:val="1F1F1F"/>
          <w:sz w:val="28"/>
          <w:szCs w:val="28"/>
        </w:rPr>
        <w:t xml:space="preserve"> актами </w:t>
      </w:r>
      <w:proofErr w:type="spellStart"/>
      <w:r>
        <w:rPr>
          <w:color w:val="1F1F1F"/>
          <w:sz w:val="28"/>
          <w:szCs w:val="28"/>
        </w:rPr>
        <w:t>Верховної</w:t>
      </w:r>
      <w:proofErr w:type="spellEnd"/>
      <w:r>
        <w:rPr>
          <w:color w:val="1F1F1F"/>
          <w:sz w:val="28"/>
          <w:szCs w:val="28"/>
        </w:rPr>
        <w:t xml:space="preserve"> Ради </w:t>
      </w:r>
      <w:proofErr w:type="spellStart"/>
      <w:r>
        <w:rPr>
          <w:color w:val="1F1F1F"/>
          <w:sz w:val="28"/>
          <w:szCs w:val="28"/>
        </w:rPr>
        <w:t>України</w:t>
      </w:r>
      <w:proofErr w:type="spellEnd"/>
      <w:r>
        <w:rPr>
          <w:color w:val="1F1F1F"/>
          <w:sz w:val="28"/>
          <w:szCs w:val="28"/>
        </w:rPr>
        <w:t xml:space="preserve">, указами і </w:t>
      </w:r>
      <w:proofErr w:type="spellStart"/>
      <w:r>
        <w:rPr>
          <w:color w:val="1F1F1F"/>
          <w:sz w:val="28"/>
          <w:szCs w:val="28"/>
        </w:rPr>
        <w:t>розпорядженнями</w:t>
      </w:r>
      <w:proofErr w:type="spellEnd"/>
      <w:r>
        <w:rPr>
          <w:color w:val="1F1F1F"/>
          <w:sz w:val="28"/>
          <w:szCs w:val="28"/>
        </w:rPr>
        <w:t xml:space="preserve"> Президента </w:t>
      </w:r>
      <w:proofErr w:type="spellStart"/>
      <w:r>
        <w:rPr>
          <w:color w:val="1F1F1F"/>
          <w:sz w:val="28"/>
          <w:szCs w:val="28"/>
        </w:rPr>
        <w:t>України</w:t>
      </w:r>
      <w:proofErr w:type="spellEnd"/>
      <w:r>
        <w:rPr>
          <w:color w:val="1F1F1F"/>
          <w:sz w:val="28"/>
          <w:szCs w:val="28"/>
        </w:rPr>
        <w:t xml:space="preserve">, актами </w:t>
      </w:r>
      <w:proofErr w:type="spellStart"/>
      <w:r>
        <w:rPr>
          <w:color w:val="1F1F1F"/>
          <w:sz w:val="28"/>
          <w:szCs w:val="28"/>
        </w:rPr>
        <w:t>Кабінету</w:t>
      </w:r>
      <w:proofErr w:type="spellEnd"/>
      <w:r>
        <w:rPr>
          <w:color w:val="1F1F1F"/>
          <w:sz w:val="28"/>
          <w:szCs w:val="28"/>
        </w:rPr>
        <w:t xml:space="preserve"> </w:t>
      </w:r>
      <w:proofErr w:type="spellStart"/>
      <w:r>
        <w:rPr>
          <w:color w:val="1F1F1F"/>
          <w:sz w:val="28"/>
          <w:szCs w:val="28"/>
        </w:rPr>
        <w:t>Міністрів</w:t>
      </w:r>
      <w:proofErr w:type="spellEnd"/>
      <w:r>
        <w:rPr>
          <w:color w:val="1F1F1F"/>
          <w:sz w:val="28"/>
          <w:szCs w:val="28"/>
        </w:rPr>
        <w:t xml:space="preserve"> </w:t>
      </w:r>
      <w:proofErr w:type="spellStart"/>
      <w:r>
        <w:rPr>
          <w:color w:val="1F1F1F"/>
          <w:sz w:val="28"/>
          <w:szCs w:val="28"/>
        </w:rPr>
        <w:t>України</w:t>
      </w:r>
      <w:proofErr w:type="spellEnd"/>
      <w:r>
        <w:rPr>
          <w:color w:val="1F1F1F"/>
          <w:sz w:val="28"/>
          <w:szCs w:val="28"/>
        </w:rPr>
        <w:t xml:space="preserve">, наказами </w:t>
      </w:r>
      <w:proofErr w:type="spellStart"/>
      <w:r>
        <w:rPr>
          <w:color w:val="1F1F1F"/>
          <w:sz w:val="28"/>
          <w:szCs w:val="28"/>
        </w:rPr>
        <w:t>галузевого</w:t>
      </w:r>
      <w:proofErr w:type="spellEnd"/>
      <w:r>
        <w:rPr>
          <w:color w:val="1F1F1F"/>
          <w:sz w:val="28"/>
          <w:szCs w:val="28"/>
        </w:rPr>
        <w:t xml:space="preserve"> </w:t>
      </w:r>
      <w:proofErr w:type="spellStart"/>
      <w:r>
        <w:rPr>
          <w:color w:val="1F1F1F"/>
          <w:sz w:val="28"/>
          <w:szCs w:val="28"/>
        </w:rPr>
        <w:t>Міністерства</w:t>
      </w:r>
      <w:proofErr w:type="spellEnd"/>
      <w:r>
        <w:rPr>
          <w:color w:val="1F1F1F"/>
          <w:sz w:val="28"/>
          <w:szCs w:val="28"/>
        </w:rPr>
        <w:t xml:space="preserve">, актами </w:t>
      </w:r>
      <w:proofErr w:type="spellStart"/>
      <w:r>
        <w:rPr>
          <w:color w:val="1F1F1F"/>
          <w:sz w:val="28"/>
          <w:szCs w:val="28"/>
        </w:rPr>
        <w:t>місцевих</w:t>
      </w:r>
      <w:proofErr w:type="spellEnd"/>
      <w:r>
        <w:rPr>
          <w:color w:val="1F1F1F"/>
          <w:sz w:val="28"/>
          <w:szCs w:val="28"/>
        </w:rPr>
        <w:t xml:space="preserve"> </w:t>
      </w:r>
      <w:proofErr w:type="spellStart"/>
      <w:r>
        <w:rPr>
          <w:color w:val="1F1F1F"/>
          <w:sz w:val="28"/>
          <w:szCs w:val="28"/>
        </w:rPr>
        <w:t>органів</w:t>
      </w:r>
      <w:proofErr w:type="spellEnd"/>
      <w:r>
        <w:rPr>
          <w:color w:val="1F1F1F"/>
          <w:sz w:val="28"/>
          <w:szCs w:val="28"/>
        </w:rPr>
        <w:t xml:space="preserve"> </w:t>
      </w:r>
      <w:proofErr w:type="spellStart"/>
      <w:r>
        <w:rPr>
          <w:color w:val="1F1F1F"/>
          <w:sz w:val="28"/>
          <w:szCs w:val="28"/>
        </w:rPr>
        <w:t>виконавчої</w:t>
      </w:r>
      <w:proofErr w:type="spellEnd"/>
      <w:r>
        <w:rPr>
          <w:color w:val="1F1F1F"/>
          <w:sz w:val="28"/>
          <w:szCs w:val="28"/>
        </w:rPr>
        <w:t xml:space="preserve"> </w:t>
      </w:r>
      <w:proofErr w:type="spellStart"/>
      <w:r>
        <w:rPr>
          <w:color w:val="1F1F1F"/>
          <w:sz w:val="28"/>
          <w:szCs w:val="28"/>
        </w:rPr>
        <w:t>влади</w:t>
      </w:r>
      <w:proofErr w:type="spellEnd"/>
      <w:r>
        <w:rPr>
          <w:color w:val="1F1F1F"/>
          <w:sz w:val="28"/>
          <w:szCs w:val="28"/>
        </w:rPr>
        <w:t xml:space="preserve"> та </w:t>
      </w:r>
      <w:proofErr w:type="spellStart"/>
      <w:r>
        <w:rPr>
          <w:color w:val="1F1F1F"/>
          <w:sz w:val="28"/>
          <w:szCs w:val="28"/>
        </w:rPr>
        <w:t>органів</w:t>
      </w:r>
      <w:proofErr w:type="spellEnd"/>
      <w:r>
        <w:rPr>
          <w:color w:val="1F1F1F"/>
          <w:sz w:val="28"/>
          <w:szCs w:val="28"/>
        </w:rPr>
        <w:t xml:space="preserve"> </w:t>
      </w:r>
      <w:proofErr w:type="spellStart"/>
      <w:r>
        <w:rPr>
          <w:color w:val="1F1F1F"/>
          <w:sz w:val="28"/>
          <w:szCs w:val="28"/>
        </w:rPr>
        <w:t>місцевого</w:t>
      </w:r>
      <w:proofErr w:type="spellEnd"/>
      <w:r>
        <w:rPr>
          <w:color w:val="1F1F1F"/>
          <w:sz w:val="28"/>
          <w:szCs w:val="28"/>
        </w:rPr>
        <w:t xml:space="preserve"> </w:t>
      </w:r>
      <w:proofErr w:type="spellStart"/>
      <w:r>
        <w:rPr>
          <w:color w:val="1F1F1F"/>
          <w:sz w:val="28"/>
          <w:szCs w:val="28"/>
        </w:rPr>
        <w:t>самоврядування</w:t>
      </w:r>
      <w:proofErr w:type="spellEnd"/>
      <w:r>
        <w:rPr>
          <w:color w:val="1F1F1F"/>
          <w:sz w:val="28"/>
          <w:szCs w:val="28"/>
        </w:rPr>
        <w:t xml:space="preserve">, </w:t>
      </w:r>
      <w:proofErr w:type="spellStart"/>
      <w:r>
        <w:rPr>
          <w:color w:val="1F1F1F"/>
          <w:sz w:val="28"/>
          <w:szCs w:val="28"/>
        </w:rPr>
        <w:t>цим</w:t>
      </w:r>
      <w:proofErr w:type="spellEnd"/>
      <w:r>
        <w:rPr>
          <w:color w:val="1F1F1F"/>
          <w:spacing w:val="-1"/>
          <w:sz w:val="28"/>
          <w:szCs w:val="28"/>
        </w:rPr>
        <w:t xml:space="preserve"> </w:t>
      </w:r>
      <w:r>
        <w:rPr>
          <w:color w:val="1F1F1F"/>
          <w:sz w:val="28"/>
          <w:szCs w:val="28"/>
        </w:rPr>
        <w:t>Статутом.</w:t>
      </w:r>
    </w:p>
    <w:p w:rsidR="007765E0" w:rsidRDefault="007765E0" w:rsidP="007765E0">
      <w:pPr>
        <w:pStyle w:val="zfr3q"/>
        <w:spacing w:beforeAutospacing="0" w:afterAutospacing="0" w:line="276" w:lineRule="auto"/>
        <w:ind w:firstLine="720"/>
        <w:contextualSpacing/>
        <w:jc w:val="both"/>
        <w:rPr>
          <w:color w:val="1F1F1F"/>
          <w:sz w:val="28"/>
          <w:szCs w:val="28"/>
        </w:rPr>
      </w:pPr>
      <w:r>
        <w:rPr>
          <w:color w:val="1F1F1F"/>
          <w:sz w:val="28"/>
          <w:szCs w:val="28"/>
          <w:lang w:val="uk-UA"/>
        </w:rPr>
        <w:t xml:space="preserve">1.8. </w:t>
      </w:r>
      <w:proofErr w:type="spellStart"/>
      <w:r>
        <w:rPr>
          <w:color w:val="1F1F1F"/>
          <w:sz w:val="28"/>
          <w:szCs w:val="28"/>
        </w:rPr>
        <w:t>Головним</w:t>
      </w:r>
      <w:proofErr w:type="spellEnd"/>
      <w:r>
        <w:rPr>
          <w:color w:val="1F1F1F"/>
          <w:sz w:val="28"/>
          <w:szCs w:val="28"/>
        </w:rPr>
        <w:t xml:space="preserve"> </w:t>
      </w:r>
      <w:proofErr w:type="spellStart"/>
      <w:r>
        <w:rPr>
          <w:color w:val="1F1F1F"/>
          <w:sz w:val="28"/>
          <w:szCs w:val="28"/>
        </w:rPr>
        <w:t>завданням</w:t>
      </w:r>
      <w:proofErr w:type="spellEnd"/>
      <w:r>
        <w:rPr>
          <w:color w:val="1F1F1F"/>
          <w:sz w:val="28"/>
          <w:szCs w:val="28"/>
        </w:rPr>
        <w:t xml:space="preserve"> </w:t>
      </w:r>
      <w:r w:rsidR="00687CF1">
        <w:rPr>
          <w:color w:val="212121"/>
          <w:sz w:val="28"/>
          <w:szCs w:val="28"/>
          <w:lang w:val="uk-UA"/>
        </w:rPr>
        <w:t>Гімназія</w:t>
      </w:r>
      <w:r>
        <w:rPr>
          <w:color w:val="1F1F1F"/>
          <w:sz w:val="28"/>
          <w:szCs w:val="28"/>
        </w:rPr>
        <w:t xml:space="preserve"> є </w:t>
      </w:r>
      <w:proofErr w:type="spellStart"/>
      <w:r>
        <w:rPr>
          <w:color w:val="1F1F1F"/>
          <w:sz w:val="28"/>
          <w:szCs w:val="28"/>
        </w:rPr>
        <w:t>забезпечення</w:t>
      </w:r>
      <w:proofErr w:type="spellEnd"/>
      <w:r>
        <w:rPr>
          <w:color w:val="1F1F1F"/>
          <w:sz w:val="28"/>
          <w:szCs w:val="28"/>
        </w:rPr>
        <w:t xml:space="preserve"> </w:t>
      </w:r>
      <w:proofErr w:type="spellStart"/>
      <w:r>
        <w:rPr>
          <w:color w:val="1F1F1F"/>
          <w:sz w:val="28"/>
          <w:szCs w:val="28"/>
        </w:rPr>
        <w:t>реалізації</w:t>
      </w:r>
      <w:proofErr w:type="spellEnd"/>
      <w:r>
        <w:rPr>
          <w:color w:val="1F1F1F"/>
          <w:sz w:val="28"/>
          <w:szCs w:val="28"/>
        </w:rPr>
        <w:t xml:space="preserve"> права </w:t>
      </w:r>
      <w:proofErr w:type="spellStart"/>
      <w:r>
        <w:rPr>
          <w:color w:val="1F1F1F"/>
          <w:sz w:val="28"/>
          <w:szCs w:val="28"/>
        </w:rPr>
        <w:t>громадян</w:t>
      </w:r>
      <w:proofErr w:type="spellEnd"/>
      <w:r>
        <w:rPr>
          <w:color w:val="1F1F1F"/>
          <w:sz w:val="28"/>
          <w:szCs w:val="28"/>
        </w:rPr>
        <w:t xml:space="preserve"> на </w:t>
      </w:r>
      <w:r>
        <w:rPr>
          <w:color w:val="1F1F1F"/>
          <w:sz w:val="28"/>
          <w:szCs w:val="28"/>
          <w:lang w:val="uk-UA"/>
        </w:rPr>
        <w:t xml:space="preserve">здобуття </w:t>
      </w:r>
      <w:proofErr w:type="spellStart"/>
      <w:r>
        <w:rPr>
          <w:color w:val="1F1F1F"/>
          <w:sz w:val="28"/>
          <w:szCs w:val="28"/>
        </w:rPr>
        <w:t>початкової</w:t>
      </w:r>
      <w:proofErr w:type="spellEnd"/>
      <w:r>
        <w:rPr>
          <w:color w:val="1F1F1F"/>
          <w:sz w:val="28"/>
          <w:szCs w:val="28"/>
        </w:rPr>
        <w:t xml:space="preserve"> та </w:t>
      </w:r>
      <w:proofErr w:type="spellStart"/>
      <w:r>
        <w:rPr>
          <w:color w:val="1F1F1F"/>
          <w:sz w:val="28"/>
          <w:szCs w:val="28"/>
        </w:rPr>
        <w:t>базової</w:t>
      </w:r>
      <w:proofErr w:type="spellEnd"/>
      <w:r>
        <w:rPr>
          <w:color w:val="1F1F1F"/>
          <w:sz w:val="28"/>
          <w:szCs w:val="28"/>
        </w:rPr>
        <w:t xml:space="preserve"> </w:t>
      </w:r>
      <w:proofErr w:type="spellStart"/>
      <w:r>
        <w:rPr>
          <w:color w:val="1F1F1F"/>
          <w:sz w:val="28"/>
          <w:szCs w:val="28"/>
        </w:rPr>
        <w:t>середньої</w:t>
      </w:r>
      <w:proofErr w:type="spellEnd"/>
      <w:r>
        <w:rPr>
          <w:color w:val="1F1F1F"/>
          <w:sz w:val="28"/>
          <w:szCs w:val="28"/>
        </w:rPr>
        <w:t xml:space="preserve"> </w:t>
      </w:r>
      <w:proofErr w:type="spellStart"/>
      <w:r>
        <w:rPr>
          <w:color w:val="1F1F1F"/>
          <w:sz w:val="28"/>
          <w:szCs w:val="28"/>
        </w:rPr>
        <w:t>освіти</w:t>
      </w:r>
      <w:proofErr w:type="spellEnd"/>
      <w:r>
        <w:rPr>
          <w:color w:val="1F1F1F"/>
          <w:sz w:val="28"/>
          <w:szCs w:val="28"/>
        </w:rPr>
        <w:t xml:space="preserve">, </w:t>
      </w:r>
      <w:proofErr w:type="spellStart"/>
      <w:r>
        <w:rPr>
          <w:color w:val="1F1F1F"/>
          <w:sz w:val="28"/>
          <w:szCs w:val="28"/>
        </w:rPr>
        <w:t>формування</w:t>
      </w:r>
      <w:proofErr w:type="spellEnd"/>
      <w:r>
        <w:rPr>
          <w:color w:val="1F1F1F"/>
          <w:sz w:val="28"/>
          <w:szCs w:val="28"/>
        </w:rPr>
        <w:t xml:space="preserve"> і </w:t>
      </w:r>
      <w:proofErr w:type="spellStart"/>
      <w:r>
        <w:rPr>
          <w:color w:val="1F1F1F"/>
          <w:sz w:val="28"/>
          <w:szCs w:val="28"/>
        </w:rPr>
        <w:t>розвиток</w:t>
      </w:r>
      <w:proofErr w:type="spellEnd"/>
      <w:r>
        <w:rPr>
          <w:color w:val="1F1F1F"/>
          <w:sz w:val="28"/>
          <w:szCs w:val="28"/>
        </w:rPr>
        <w:t xml:space="preserve"> </w:t>
      </w:r>
      <w:proofErr w:type="spellStart"/>
      <w:proofErr w:type="gramStart"/>
      <w:r>
        <w:rPr>
          <w:color w:val="1F1F1F"/>
          <w:sz w:val="28"/>
          <w:szCs w:val="28"/>
        </w:rPr>
        <w:t>соц</w:t>
      </w:r>
      <w:proofErr w:type="gramEnd"/>
      <w:r>
        <w:rPr>
          <w:color w:val="1F1F1F"/>
          <w:sz w:val="28"/>
          <w:szCs w:val="28"/>
        </w:rPr>
        <w:t>іально</w:t>
      </w:r>
      <w:proofErr w:type="spellEnd"/>
      <w:r>
        <w:rPr>
          <w:color w:val="1F1F1F"/>
          <w:sz w:val="28"/>
          <w:szCs w:val="28"/>
        </w:rPr>
        <w:t xml:space="preserve"> </w:t>
      </w:r>
      <w:proofErr w:type="spellStart"/>
      <w:r>
        <w:rPr>
          <w:color w:val="1F1F1F"/>
          <w:sz w:val="28"/>
          <w:szCs w:val="28"/>
        </w:rPr>
        <w:t>зрілої</w:t>
      </w:r>
      <w:proofErr w:type="spellEnd"/>
      <w:r>
        <w:rPr>
          <w:color w:val="1F1F1F"/>
          <w:sz w:val="28"/>
          <w:szCs w:val="28"/>
        </w:rPr>
        <w:t xml:space="preserve">, </w:t>
      </w:r>
      <w:proofErr w:type="spellStart"/>
      <w:r>
        <w:rPr>
          <w:color w:val="1F1F1F"/>
          <w:sz w:val="28"/>
          <w:szCs w:val="28"/>
        </w:rPr>
        <w:t>творчої</w:t>
      </w:r>
      <w:proofErr w:type="spellEnd"/>
      <w:r>
        <w:rPr>
          <w:color w:val="1F1F1F"/>
          <w:sz w:val="28"/>
          <w:szCs w:val="28"/>
        </w:rPr>
        <w:t xml:space="preserve"> </w:t>
      </w:r>
      <w:proofErr w:type="spellStart"/>
      <w:r>
        <w:rPr>
          <w:color w:val="1F1F1F"/>
          <w:sz w:val="28"/>
          <w:szCs w:val="28"/>
        </w:rPr>
        <w:t>особистості</w:t>
      </w:r>
      <w:proofErr w:type="spellEnd"/>
      <w:r>
        <w:rPr>
          <w:color w:val="1F1F1F"/>
          <w:sz w:val="28"/>
          <w:szCs w:val="28"/>
        </w:rPr>
        <w:t xml:space="preserve"> з </w:t>
      </w:r>
      <w:proofErr w:type="spellStart"/>
      <w:r>
        <w:rPr>
          <w:color w:val="1F1F1F"/>
          <w:sz w:val="28"/>
          <w:szCs w:val="28"/>
        </w:rPr>
        <w:t>усвідомленою</w:t>
      </w:r>
      <w:proofErr w:type="spellEnd"/>
      <w:r>
        <w:rPr>
          <w:color w:val="1F1F1F"/>
          <w:sz w:val="28"/>
          <w:szCs w:val="28"/>
        </w:rPr>
        <w:t xml:space="preserve"> </w:t>
      </w:r>
      <w:proofErr w:type="spellStart"/>
      <w:r>
        <w:rPr>
          <w:color w:val="1F1F1F"/>
          <w:sz w:val="28"/>
          <w:szCs w:val="28"/>
        </w:rPr>
        <w:t>громадянською</w:t>
      </w:r>
      <w:proofErr w:type="spellEnd"/>
      <w:r>
        <w:rPr>
          <w:color w:val="1F1F1F"/>
          <w:sz w:val="28"/>
          <w:szCs w:val="28"/>
        </w:rPr>
        <w:t xml:space="preserve"> </w:t>
      </w:r>
      <w:proofErr w:type="spellStart"/>
      <w:r>
        <w:rPr>
          <w:color w:val="1F1F1F"/>
          <w:sz w:val="28"/>
          <w:szCs w:val="28"/>
        </w:rPr>
        <w:t>позицією</w:t>
      </w:r>
      <w:proofErr w:type="spellEnd"/>
      <w:r>
        <w:rPr>
          <w:color w:val="1F1F1F"/>
          <w:sz w:val="28"/>
          <w:szCs w:val="28"/>
        </w:rPr>
        <w:t xml:space="preserve">, </w:t>
      </w:r>
      <w:proofErr w:type="spellStart"/>
      <w:r>
        <w:rPr>
          <w:color w:val="1F1F1F"/>
          <w:sz w:val="28"/>
          <w:szCs w:val="28"/>
        </w:rPr>
        <w:t>почуттям</w:t>
      </w:r>
      <w:proofErr w:type="spellEnd"/>
      <w:r>
        <w:rPr>
          <w:color w:val="1F1F1F"/>
          <w:sz w:val="28"/>
          <w:szCs w:val="28"/>
        </w:rPr>
        <w:t xml:space="preserve"> </w:t>
      </w:r>
      <w:proofErr w:type="spellStart"/>
      <w:r>
        <w:rPr>
          <w:color w:val="1F1F1F"/>
          <w:sz w:val="28"/>
          <w:szCs w:val="28"/>
        </w:rPr>
        <w:t>національної</w:t>
      </w:r>
      <w:proofErr w:type="spellEnd"/>
      <w:r>
        <w:rPr>
          <w:color w:val="1F1F1F"/>
          <w:sz w:val="28"/>
          <w:szCs w:val="28"/>
        </w:rPr>
        <w:t xml:space="preserve"> </w:t>
      </w:r>
      <w:proofErr w:type="spellStart"/>
      <w:r>
        <w:rPr>
          <w:color w:val="1F1F1F"/>
          <w:sz w:val="28"/>
          <w:szCs w:val="28"/>
        </w:rPr>
        <w:t>самосвідомості</w:t>
      </w:r>
      <w:proofErr w:type="spellEnd"/>
      <w:r>
        <w:rPr>
          <w:color w:val="1F1F1F"/>
          <w:sz w:val="28"/>
          <w:szCs w:val="28"/>
        </w:rPr>
        <w:t xml:space="preserve">, </w:t>
      </w:r>
      <w:proofErr w:type="spellStart"/>
      <w:r>
        <w:rPr>
          <w:color w:val="1F1F1F"/>
          <w:sz w:val="28"/>
          <w:szCs w:val="28"/>
        </w:rPr>
        <w:t>підготовленої</w:t>
      </w:r>
      <w:proofErr w:type="spellEnd"/>
      <w:r>
        <w:rPr>
          <w:color w:val="1F1F1F"/>
          <w:sz w:val="28"/>
          <w:szCs w:val="28"/>
        </w:rPr>
        <w:t xml:space="preserve"> до </w:t>
      </w:r>
      <w:proofErr w:type="spellStart"/>
      <w:r>
        <w:rPr>
          <w:color w:val="1F1F1F"/>
          <w:sz w:val="28"/>
          <w:szCs w:val="28"/>
        </w:rPr>
        <w:lastRenderedPageBreak/>
        <w:t>професійного</w:t>
      </w:r>
      <w:proofErr w:type="spellEnd"/>
      <w:r>
        <w:rPr>
          <w:color w:val="1F1F1F"/>
          <w:sz w:val="28"/>
          <w:szCs w:val="28"/>
        </w:rPr>
        <w:t xml:space="preserve"> </w:t>
      </w:r>
      <w:proofErr w:type="spellStart"/>
      <w:r>
        <w:rPr>
          <w:color w:val="1F1F1F"/>
          <w:sz w:val="28"/>
          <w:szCs w:val="28"/>
        </w:rPr>
        <w:t>самовизначення</w:t>
      </w:r>
      <w:proofErr w:type="spellEnd"/>
      <w:r>
        <w:rPr>
          <w:color w:val="1F1F1F"/>
          <w:sz w:val="28"/>
          <w:szCs w:val="28"/>
        </w:rPr>
        <w:t xml:space="preserve">, а </w:t>
      </w:r>
      <w:proofErr w:type="spellStart"/>
      <w:r>
        <w:rPr>
          <w:color w:val="1F1F1F"/>
          <w:sz w:val="28"/>
          <w:szCs w:val="28"/>
        </w:rPr>
        <w:t>також</w:t>
      </w:r>
      <w:proofErr w:type="spellEnd"/>
      <w:r>
        <w:rPr>
          <w:color w:val="1F1F1F"/>
          <w:sz w:val="28"/>
          <w:szCs w:val="28"/>
        </w:rPr>
        <w:t xml:space="preserve"> </w:t>
      </w:r>
      <w:proofErr w:type="spellStart"/>
      <w:r>
        <w:rPr>
          <w:color w:val="1F1F1F"/>
          <w:sz w:val="28"/>
          <w:szCs w:val="28"/>
        </w:rPr>
        <w:t>створення</w:t>
      </w:r>
      <w:proofErr w:type="spellEnd"/>
      <w:r>
        <w:rPr>
          <w:color w:val="1F1F1F"/>
          <w:sz w:val="28"/>
          <w:szCs w:val="28"/>
        </w:rPr>
        <w:t xml:space="preserve"> умов для </w:t>
      </w:r>
      <w:proofErr w:type="spellStart"/>
      <w:r>
        <w:rPr>
          <w:color w:val="1F1F1F"/>
          <w:sz w:val="28"/>
          <w:szCs w:val="28"/>
        </w:rPr>
        <w:t>оволодіння</w:t>
      </w:r>
      <w:proofErr w:type="spellEnd"/>
      <w:r>
        <w:rPr>
          <w:color w:val="1F1F1F"/>
          <w:sz w:val="28"/>
          <w:szCs w:val="28"/>
        </w:rPr>
        <w:t xml:space="preserve"> системою </w:t>
      </w:r>
      <w:proofErr w:type="spellStart"/>
      <w:r>
        <w:rPr>
          <w:color w:val="1F1F1F"/>
          <w:sz w:val="28"/>
          <w:szCs w:val="28"/>
        </w:rPr>
        <w:t>наукових</w:t>
      </w:r>
      <w:proofErr w:type="spellEnd"/>
      <w:r>
        <w:rPr>
          <w:color w:val="1F1F1F"/>
          <w:sz w:val="28"/>
          <w:szCs w:val="28"/>
        </w:rPr>
        <w:t xml:space="preserve"> </w:t>
      </w:r>
      <w:proofErr w:type="spellStart"/>
      <w:r>
        <w:rPr>
          <w:color w:val="1F1F1F"/>
          <w:sz w:val="28"/>
          <w:szCs w:val="28"/>
        </w:rPr>
        <w:t>знань</w:t>
      </w:r>
      <w:proofErr w:type="spellEnd"/>
      <w:r>
        <w:rPr>
          <w:color w:val="1F1F1F"/>
          <w:sz w:val="28"/>
          <w:szCs w:val="28"/>
        </w:rPr>
        <w:t xml:space="preserve"> про природу, </w:t>
      </w:r>
      <w:proofErr w:type="spellStart"/>
      <w:r>
        <w:rPr>
          <w:color w:val="1F1F1F"/>
          <w:sz w:val="28"/>
          <w:szCs w:val="28"/>
        </w:rPr>
        <w:t>людину</w:t>
      </w:r>
      <w:proofErr w:type="spellEnd"/>
      <w:r>
        <w:rPr>
          <w:color w:val="1F1F1F"/>
          <w:sz w:val="28"/>
          <w:szCs w:val="28"/>
        </w:rPr>
        <w:t xml:space="preserve"> і</w:t>
      </w:r>
      <w:r>
        <w:rPr>
          <w:color w:val="1F1F1F"/>
          <w:spacing w:val="-5"/>
          <w:sz w:val="28"/>
          <w:szCs w:val="28"/>
        </w:rPr>
        <w:t xml:space="preserve"> </w:t>
      </w:r>
      <w:proofErr w:type="spellStart"/>
      <w:r>
        <w:rPr>
          <w:color w:val="1F1F1F"/>
          <w:sz w:val="28"/>
          <w:szCs w:val="28"/>
        </w:rPr>
        <w:t>суспільство</w:t>
      </w:r>
      <w:proofErr w:type="spellEnd"/>
      <w:r>
        <w:rPr>
          <w:color w:val="1F1F1F"/>
          <w:sz w:val="28"/>
          <w:szCs w:val="28"/>
        </w:rPr>
        <w:t>.</w:t>
      </w:r>
    </w:p>
    <w:p w:rsidR="007765E0" w:rsidRPr="00AD41A9" w:rsidRDefault="007765E0" w:rsidP="007765E0">
      <w:pPr>
        <w:pStyle w:val="zfr3q"/>
        <w:spacing w:beforeAutospacing="0" w:afterAutospacing="0" w:line="276" w:lineRule="auto"/>
        <w:ind w:firstLine="720"/>
        <w:contextualSpacing/>
        <w:jc w:val="both"/>
        <w:rPr>
          <w:sz w:val="28"/>
          <w:lang w:val="uk-UA"/>
        </w:rPr>
      </w:pPr>
      <w:r>
        <w:rPr>
          <w:color w:val="1F1F1F"/>
          <w:sz w:val="28"/>
          <w:szCs w:val="28"/>
          <w:lang w:val="uk-UA"/>
        </w:rPr>
        <w:t xml:space="preserve">1.9. </w:t>
      </w:r>
      <w:r w:rsidR="00687CF1">
        <w:rPr>
          <w:color w:val="212121"/>
          <w:sz w:val="28"/>
          <w:szCs w:val="28"/>
          <w:lang w:val="uk-UA"/>
        </w:rPr>
        <w:t>Гімназія</w:t>
      </w:r>
      <w:r w:rsidR="00687CF1" w:rsidRPr="00AD41A9">
        <w:rPr>
          <w:sz w:val="28"/>
          <w:szCs w:val="28"/>
          <w:lang w:val="uk-UA"/>
        </w:rPr>
        <w:t xml:space="preserve"> </w:t>
      </w:r>
      <w:r w:rsidRPr="00AD41A9">
        <w:rPr>
          <w:sz w:val="28"/>
          <w:szCs w:val="28"/>
          <w:lang w:val="uk-UA"/>
        </w:rPr>
        <w:t xml:space="preserve">має </w:t>
      </w:r>
      <w:proofErr w:type="spellStart"/>
      <w:r w:rsidRPr="00AD41A9">
        <w:rPr>
          <w:sz w:val="28"/>
          <w:szCs w:val="28"/>
        </w:rPr>
        <w:t>гербову</w:t>
      </w:r>
      <w:proofErr w:type="spellEnd"/>
      <w:r w:rsidRPr="00AD41A9">
        <w:rPr>
          <w:sz w:val="28"/>
          <w:szCs w:val="28"/>
        </w:rPr>
        <w:t xml:space="preserve"> печатку, штамп, бланки </w:t>
      </w:r>
      <w:proofErr w:type="spellStart"/>
      <w:r w:rsidRPr="00AD41A9">
        <w:rPr>
          <w:sz w:val="28"/>
          <w:szCs w:val="28"/>
        </w:rPr>
        <w:t>зі</w:t>
      </w:r>
      <w:proofErr w:type="spellEnd"/>
      <w:r w:rsidRPr="00AD41A9">
        <w:rPr>
          <w:sz w:val="28"/>
        </w:rPr>
        <w:t xml:space="preserve"> </w:t>
      </w:r>
      <w:proofErr w:type="spellStart"/>
      <w:r w:rsidRPr="00AD41A9">
        <w:rPr>
          <w:sz w:val="28"/>
        </w:rPr>
        <w:t>своєю</w:t>
      </w:r>
      <w:proofErr w:type="spellEnd"/>
      <w:r w:rsidRPr="00AD41A9">
        <w:rPr>
          <w:sz w:val="28"/>
        </w:rPr>
        <w:t xml:space="preserve"> </w:t>
      </w:r>
      <w:proofErr w:type="spellStart"/>
      <w:r w:rsidRPr="00AD41A9">
        <w:rPr>
          <w:sz w:val="28"/>
        </w:rPr>
        <w:t>назвою</w:t>
      </w:r>
      <w:proofErr w:type="spellEnd"/>
      <w:r w:rsidRPr="00AD41A9">
        <w:rPr>
          <w:sz w:val="28"/>
        </w:rPr>
        <w:t xml:space="preserve">, </w:t>
      </w:r>
      <w:proofErr w:type="spellStart"/>
      <w:r w:rsidRPr="00AD41A9">
        <w:rPr>
          <w:sz w:val="28"/>
        </w:rPr>
        <w:t>обслуговується</w:t>
      </w:r>
      <w:proofErr w:type="spellEnd"/>
      <w:r w:rsidRPr="00AD41A9">
        <w:rPr>
          <w:sz w:val="28"/>
        </w:rPr>
        <w:t xml:space="preserve"> через </w:t>
      </w:r>
      <w:r w:rsidRPr="00AD41A9">
        <w:rPr>
          <w:sz w:val="28"/>
          <w:lang w:val="uk-UA"/>
        </w:rPr>
        <w:t>відділ бухгалтерського обліку та звітності виконавчого комітету Сергіївської сільської ради.</w:t>
      </w:r>
      <w:r w:rsidRPr="00AD41A9">
        <w:rPr>
          <w:sz w:val="28"/>
        </w:rPr>
        <w:t xml:space="preserve"> </w:t>
      </w:r>
    </w:p>
    <w:p w:rsidR="007765E0" w:rsidRDefault="007765E0" w:rsidP="007765E0">
      <w:pPr>
        <w:pStyle w:val="zfr3q"/>
        <w:spacing w:beforeAutospacing="0" w:afterAutospacing="0" w:line="276" w:lineRule="auto"/>
        <w:ind w:firstLine="720"/>
        <w:contextualSpacing/>
        <w:jc w:val="both"/>
        <w:rPr>
          <w:color w:val="1F1F1F"/>
          <w:sz w:val="28"/>
        </w:rPr>
      </w:pPr>
      <w:r>
        <w:rPr>
          <w:color w:val="1F1F1F"/>
          <w:sz w:val="28"/>
          <w:lang w:val="uk-UA"/>
        </w:rPr>
        <w:t xml:space="preserve">1.10. </w:t>
      </w:r>
      <w:r>
        <w:rPr>
          <w:color w:val="1F1F1F"/>
          <w:sz w:val="28"/>
        </w:rPr>
        <w:t xml:space="preserve">Тип закладу </w:t>
      </w:r>
      <w:proofErr w:type="spellStart"/>
      <w:r>
        <w:rPr>
          <w:color w:val="1F1F1F"/>
          <w:sz w:val="28"/>
        </w:rPr>
        <w:t>визначений</w:t>
      </w:r>
      <w:proofErr w:type="spellEnd"/>
      <w:r>
        <w:rPr>
          <w:color w:val="1F1F1F"/>
          <w:sz w:val="28"/>
        </w:rPr>
        <w:t xml:space="preserve"> Законом </w:t>
      </w:r>
      <w:proofErr w:type="spellStart"/>
      <w:r>
        <w:rPr>
          <w:color w:val="1F1F1F"/>
          <w:sz w:val="28"/>
        </w:rPr>
        <w:t>України</w:t>
      </w:r>
      <w:proofErr w:type="spellEnd"/>
      <w:r>
        <w:rPr>
          <w:color w:val="1F1F1F"/>
          <w:sz w:val="28"/>
        </w:rPr>
        <w:t xml:space="preserve"> «Про </w:t>
      </w:r>
      <w:proofErr w:type="spellStart"/>
      <w:r>
        <w:rPr>
          <w:color w:val="1F1F1F"/>
          <w:sz w:val="28"/>
        </w:rPr>
        <w:t>загальну</w:t>
      </w:r>
      <w:proofErr w:type="spellEnd"/>
      <w:r>
        <w:rPr>
          <w:color w:val="1F1F1F"/>
          <w:sz w:val="28"/>
        </w:rPr>
        <w:t xml:space="preserve"> </w:t>
      </w:r>
      <w:proofErr w:type="spellStart"/>
      <w:r>
        <w:rPr>
          <w:color w:val="1F1F1F"/>
          <w:sz w:val="28"/>
        </w:rPr>
        <w:t>середню</w:t>
      </w:r>
      <w:proofErr w:type="spellEnd"/>
      <w:r>
        <w:rPr>
          <w:color w:val="1F1F1F"/>
          <w:sz w:val="28"/>
        </w:rPr>
        <w:t xml:space="preserve"> </w:t>
      </w:r>
      <w:proofErr w:type="spellStart"/>
      <w:r>
        <w:rPr>
          <w:color w:val="1F1F1F"/>
          <w:sz w:val="28"/>
        </w:rPr>
        <w:t>освіту</w:t>
      </w:r>
      <w:proofErr w:type="spellEnd"/>
      <w:r>
        <w:rPr>
          <w:color w:val="1F1F1F"/>
          <w:sz w:val="28"/>
        </w:rPr>
        <w:t xml:space="preserve">» </w:t>
      </w:r>
      <w:proofErr w:type="spellStart"/>
      <w:r>
        <w:rPr>
          <w:color w:val="1F1F1F"/>
          <w:sz w:val="28"/>
        </w:rPr>
        <w:t>відповідно</w:t>
      </w:r>
      <w:proofErr w:type="spellEnd"/>
      <w:r>
        <w:rPr>
          <w:color w:val="1F1F1F"/>
          <w:sz w:val="28"/>
        </w:rPr>
        <w:t xml:space="preserve"> до </w:t>
      </w:r>
      <w:proofErr w:type="spellStart"/>
      <w:r>
        <w:rPr>
          <w:color w:val="1F1F1F"/>
          <w:sz w:val="28"/>
        </w:rPr>
        <w:t>освітнього</w:t>
      </w:r>
      <w:proofErr w:type="spellEnd"/>
      <w:r>
        <w:rPr>
          <w:color w:val="1F1F1F"/>
          <w:sz w:val="28"/>
        </w:rPr>
        <w:t xml:space="preserve"> </w:t>
      </w:r>
      <w:proofErr w:type="spellStart"/>
      <w:proofErr w:type="gramStart"/>
      <w:r>
        <w:rPr>
          <w:color w:val="1F1F1F"/>
          <w:sz w:val="28"/>
        </w:rPr>
        <w:t>р</w:t>
      </w:r>
      <w:proofErr w:type="gramEnd"/>
      <w:r>
        <w:rPr>
          <w:color w:val="1F1F1F"/>
          <w:sz w:val="28"/>
        </w:rPr>
        <w:t>івня</w:t>
      </w:r>
      <w:proofErr w:type="spellEnd"/>
      <w:r>
        <w:rPr>
          <w:color w:val="1F1F1F"/>
          <w:sz w:val="28"/>
        </w:rPr>
        <w:t xml:space="preserve">, </w:t>
      </w:r>
      <w:proofErr w:type="spellStart"/>
      <w:r>
        <w:rPr>
          <w:color w:val="1F1F1F"/>
          <w:sz w:val="28"/>
        </w:rPr>
        <w:t>здобуття</w:t>
      </w:r>
      <w:proofErr w:type="spellEnd"/>
      <w:r>
        <w:rPr>
          <w:color w:val="1F1F1F"/>
          <w:sz w:val="28"/>
        </w:rPr>
        <w:t xml:space="preserve"> </w:t>
      </w:r>
      <w:proofErr w:type="spellStart"/>
      <w:r>
        <w:rPr>
          <w:color w:val="1F1F1F"/>
          <w:sz w:val="28"/>
        </w:rPr>
        <w:t>якого</w:t>
      </w:r>
      <w:proofErr w:type="spellEnd"/>
      <w:r>
        <w:rPr>
          <w:color w:val="1F1F1F"/>
          <w:sz w:val="28"/>
        </w:rPr>
        <w:t xml:space="preserve"> </w:t>
      </w:r>
      <w:proofErr w:type="spellStart"/>
      <w:r>
        <w:rPr>
          <w:color w:val="1F1F1F"/>
          <w:sz w:val="28"/>
        </w:rPr>
        <w:t>забезпечується</w:t>
      </w:r>
      <w:proofErr w:type="spellEnd"/>
      <w:r>
        <w:rPr>
          <w:color w:val="1F1F1F"/>
          <w:sz w:val="28"/>
        </w:rPr>
        <w:t xml:space="preserve"> </w:t>
      </w:r>
      <w:r w:rsidR="00687CF1">
        <w:rPr>
          <w:color w:val="212121"/>
          <w:sz w:val="28"/>
          <w:szCs w:val="28"/>
          <w:lang w:val="uk-UA"/>
        </w:rPr>
        <w:t>Гімназією</w:t>
      </w:r>
      <w:r>
        <w:rPr>
          <w:color w:val="1F1F1F"/>
          <w:sz w:val="28"/>
        </w:rPr>
        <w:t xml:space="preserve">, та </w:t>
      </w:r>
      <w:proofErr w:type="spellStart"/>
      <w:r>
        <w:rPr>
          <w:color w:val="1F1F1F"/>
          <w:sz w:val="28"/>
        </w:rPr>
        <w:t>особливостей</w:t>
      </w:r>
      <w:proofErr w:type="spellEnd"/>
      <w:r>
        <w:rPr>
          <w:color w:val="1F1F1F"/>
          <w:sz w:val="28"/>
        </w:rPr>
        <w:t xml:space="preserve"> </w:t>
      </w:r>
      <w:proofErr w:type="spellStart"/>
      <w:r>
        <w:rPr>
          <w:color w:val="1F1F1F"/>
          <w:sz w:val="28"/>
        </w:rPr>
        <w:t>учнівського</w:t>
      </w:r>
      <w:proofErr w:type="spellEnd"/>
      <w:r>
        <w:rPr>
          <w:color w:val="1F1F1F"/>
          <w:sz w:val="28"/>
        </w:rPr>
        <w:t xml:space="preserve"> контингенту.</w:t>
      </w:r>
    </w:p>
    <w:p w:rsidR="007765E0" w:rsidRDefault="007765E0" w:rsidP="007765E0">
      <w:pPr>
        <w:pStyle w:val="zfr3q"/>
        <w:spacing w:beforeAutospacing="0" w:afterAutospacing="0" w:line="276" w:lineRule="auto"/>
        <w:ind w:firstLine="720"/>
        <w:contextualSpacing/>
        <w:jc w:val="both"/>
        <w:rPr>
          <w:color w:val="1F1F1F"/>
          <w:sz w:val="28"/>
        </w:rPr>
      </w:pPr>
      <w:r>
        <w:rPr>
          <w:color w:val="1F1F1F"/>
          <w:sz w:val="28"/>
          <w:lang w:val="uk-UA"/>
        </w:rPr>
        <w:t xml:space="preserve">1.11. </w:t>
      </w:r>
      <w:proofErr w:type="spellStart"/>
      <w:r>
        <w:rPr>
          <w:color w:val="1F1F1F"/>
          <w:sz w:val="28"/>
        </w:rPr>
        <w:t>Відповідно</w:t>
      </w:r>
      <w:proofErr w:type="spellEnd"/>
      <w:r>
        <w:rPr>
          <w:color w:val="1F1F1F"/>
          <w:sz w:val="28"/>
        </w:rPr>
        <w:t xml:space="preserve"> до </w:t>
      </w:r>
      <w:proofErr w:type="spellStart"/>
      <w:r>
        <w:rPr>
          <w:color w:val="1F1F1F"/>
          <w:sz w:val="28"/>
        </w:rPr>
        <w:t>освітнього</w:t>
      </w:r>
      <w:proofErr w:type="spellEnd"/>
      <w:r>
        <w:rPr>
          <w:color w:val="1F1F1F"/>
          <w:sz w:val="28"/>
        </w:rPr>
        <w:t xml:space="preserve"> </w:t>
      </w:r>
      <w:proofErr w:type="spellStart"/>
      <w:proofErr w:type="gramStart"/>
      <w:r>
        <w:rPr>
          <w:color w:val="1F1F1F"/>
          <w:sz w:val="28"/>
        </w:rPr>
        <w:t>р</w:t>
      </w:r>
      <w:proofErr w:type="gramEnd"/>
      <w:r>
        <w:rPr>
          <w:color w:val="1F1F1F"/>
          <w:sz w:val="28"/>
        </w:rPr>
        <w:t>івня</w:t>
      </w:r>
      <w:proofErr w:type="spellEnd"/>
      <w:r>
        <w:rPr>
          <w:color w:val="1F1F1F"/>
          <w:sz w:val="28"/>
        </w:rPr>
        <w:t xml:space="preserve">, </w:t>
      </w:r>
      <w:proofErr w:type="spellStart"/>
      <w:r>
        <w:rPr>
          <w:color w:val="1F1F1F"/>
          <w:sz w:val="28"/>
        </w:rPr>
        <w:t>який</w:t>
      </w:r>
      <w:proofErr w:type="spellEnd"/>
      <w:r>
        <w:rPr>
          <w:color w:val="1F1F1F"/>
          <w:sz w:val="28"/>
        </w:rPr>
        <w:t xml:space="preserve"> </w:t>
      </w:r>
      <w:proofErr w:type="spellStart"/>
      <w:r>
        <w:rPr>
          <w:color w:val="1F1F1F"/>
          <w:sz w:val="28"/>
        </w:rPr>
        <w:t>забезпечується</w:t>
      </w:r>
      <w:proofErr w:type="spellEnd"/>
      <w:r>
        <w:rPr>
          <w:color w:val="1F1F1F"/>
          <w:sz w:val="28"/>
        </w:rPr>
        <w:t xml:space="preserve"> </w:t>
      </w:r>
      <w:r w:rsidR="00687CF1">
        <w:rPr>
          <w:color w:val="212121"/>
          <w:sz w:val="28"/>
          <w:szCs w:val="28"/>
          <w:lang w:val="uk-UA"/>
        </w:rPr>
        <w:t>Гімназією</w:t>
      </w:r>
      <w:r>
        <w:rPr>
          <w:color w:val="1F1F1F"/>
          <w:sz w:val="28"/>
        </w:rPr>
        <w:t xml:space="preserve"> (</w:t>
      </w:r>
      <w:proofErr w:type="spellStart"/>
      <w:r>
        <w:rPr>
          <w:color w:val="1F1F1F"/>
          <w:sz w:val="28"/>
        </w:rPr>
        <w:t>базова</w:t>
      </w:r>
      <w:proofErr w:type="spellEnd"/>
      <w:r>
        <w:rPr>
          <w:color w:val="1F1F1F"/>
          <w:sz w:val="28"/>
        </w:rPr>
        <w:t xml:space="preserve"> </w:t>
      </w:r>
      <w:proofErr w:type="spellStart"/>
      <w:r>
        <w:rPr>
          <w:color w:val="1F1F1F"/>
          <w:sz w:val="28"/>
        </w:rPr>
        <w:t>середня</w:t>
      </w:r>
      <w:proofErr w:type="spellEnd"/>
      <w:r>
        <w:rPr>
          <w:color w:val="1F1F1F"/>
          <w:sz w:val="28"/>
        </w:rPr>
        <w:t xml:space="preserve"> </w:t>
      </w:r>
      <w:proofErr w:type="spellStart"/>
      <w:r>
        <w:rPr>
          <w:color w:val="1F1F1F"/>
          <w:sz w:val="28"/>
        </w:rPr>
        <w:t>освіта</w:t>
      </w:r>
      <w:proofErr w:type="spellEnd"/>
      <w:r>
        <w:rPr>
          <w:color w:val="1F1F1F"/>
          <w:sz w:val="28"/>
        </w:rPr>
        <w:t xml:space="preserve">) – </w:t>
      </w:r>
      <w:proofErr w:type="spellStart"/>
      <w:r>
        <w:rPr>
          <w:color w:val="1F1F1F"/>
          <w:sz w:val="28"/>
        </w:rPr>
        <w:t>загальноосвітній</w:t>
      </w:r>
      <w:proofErr w:type="spellEnd"/>
      <w:r>
        <w:rPr>
          <w:color w:val="1F1F1F"/>
          <w:sz w:val="28"/>
        </w:rPr>
        <w:t xml:space="preserve"> заклад І-ІІ</w:t>
      </w:r>
      <w:r>
        <w:rPr>
          <w:color w:val="1F1F1F"/>
          <w:spacing w:val="-3"/>
          <w:sz w:val="28"/>
        </w:rPr>
        <w:t xml:space="preserve"> </w:t>
      </w:r>
      <w:proofErr w:type="spellStart"/>
      <w:r>
        <w:rPr>
          <w:color w:val="1F1F1F"/>
          <w:sz w:val="28"/>
        </w:rPr>
        <w:t>ступенів</w:t>
      </w:r>
      <w:proofErr w:type="spellEnd"/>
      <w:r>
        <w:rPr>
          <w:color w:val="1F1F1F"/>
          <w:sz w:val="28"/>
        </w:rPr>
        <w:t>:</w:t>
      </w:r>
    </w:p>
    <w:p w:rsidR="007765E0" w:rsidRDefault="007765E0" w:rsidP="007765E0">
      <w:pPr>
        <w:pStyle w:val="a4"/>
        <w:spacing w:line="276" w:lineRule="auto"/>
        <w:ind w:right="994" w:firstLine="0"/>
        <w:contextualSpacing/>
        <w:rPr>
          <w:color w:val="1F1F1F"/>
        </w:rPr>
      </w:pPr>
      <w:r>
        <w:rPr>
          <w:color w:val="1F1F1F"/>
        </w:rPr>
        <w:t xml:space="preserve">І ступінь – початкова школа (1-4 класи) – термін навчання 4 роки; </w:t>
      </w:r>
    </w:p>
    <w:p w:rsidR="007765E0" w:rsidRDefault="007765E0" w:rsidP="007765E0">
      <w:pPr>
        <w:pStyle w:val="a4"/>
        <w:spacing w:line="276" w:lineRule="auto"/>
        <w:ind w:right="994" w:firstLine="0"/>
        <w:contextualSpacing/>
      </w:pPr>
      <w:r>
        <w:rPr>
          <w:color w:val="1F1F1F"/>
        </w:rPr>
        <w:t>II ступінь – основна школа (5-9 класи) – термін навчання 5 років.</w:t>
      </w:r>
    </w:p>
    <w:p w:rsidR="007765E0" w:rsidRDefault="007765E0" w:rsidP="007765E0">
      <w:pPr>
        <w:pStyle w:val="a6"/>
        <w:numPr>
          <w:ilvl w:val="1"/>
          <w:numId w:val="7"/>
        </w:numPr>
        <w:tabs>
          <w:tab w:val="left" w:pos="1319"/>
        </w:tabs>
        <w:spacing w:line="276" w:lineRule="auto"/>
        <w:ind w:right="114" w:firstLine="782"/>
        <w:contextualSpacing/>
        <w:rPr>
          <w:color w:val="1F1F1F"/>
        </w:rPr>
      </w:pPr>
      <w:r>
        <w:rPr>
          <w:color w:val="1F1F1F"/>
          <w:sz w:val="28"/>
        </w:rPr>
        <w:t xml:space="preserve"> Класи у </w:t>
      </w:r>
      <w:r w:rsidR="00687CF1">
        <w:rPr>
          <w:color w:val="212121"/>
          <w:sz w:val="28"/>
          <w:szCs w:val="28"/>
        </w:rPr>
        <w:t>Гімназії</w:t>
      </w:r>
      <w:r>
        <w:rPr>
          <w:color w:val="1F1F1F"/>
          <w:sz w:val="28"/>
        </w:rPr>
        <w:t xml:space="preserve">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w:t>
      </w:r>
      <w:r>
        <w:rPr>
          <w:sz w:val="28"/>
        </w:rPr>
        <w:t>освітнього</w:t>
      </w:r>
      <w:r>
        <w:rPr>
          <w:color w:val="1F1F1F"/>
          <w:sz w:val="28"/>
        </w:rPr>
        <w:t xml:space="preserve">  процесу, та відповідно до кількості поданих заяв про зарахування</w:t>
      </w:r>
      <w:r>
        <w:rPr>
          <w:color w:val="1F1F1F"/>
          <w:spacing w:val="-25"/>
          <w:sz w:val="28"/>
        </w:rPr>
        <w:t xml:space="preserve"> </w:t>
      </w:r>
      <w:r>
        <w:rPr>
          <w:color w:val="1F1F1F"/>
          <w:sz w:val="28"/>
        </w:rPr>
        <w:t xml:space="preserve">до </w:t>
      </w:r>
      <w:r w:rsidR="00687CF1">
        <w:rPr>
          <w:color w:val="212121"/>
          <w:sz w:val="28"/>
          <w:szCs w:val="28"/>
        </w:rPr>
        <w:t>Гімназії</w:t>
      </w:r>
      <w:r>
        <w:rPr>
          <w:color w:val="1F1F1F"/>
        </w:rPr>
        <w:t xml:space="preserve">. </w:t>
      </w:r>
    </w:p>
    <w:p w:rsidR="007765E0" w:rsidRDefault="007765E0" w:rsidP="007765E0">
      <w:pPr>
        <w:pStyle w:val="a4"/>
        <w:spacing w:line="276" w:lineRule="auto"/>
        <w:ind w:left="-142" w:right="114" w:firstLine="0"/>
        <w:contextualSpacing/>
        <w:rPr>
          <w:color w:val="1F1F1F"/>
        </w:rPr>
      </w:pPr>
      <w:r>
        <w:rPr>
          <w:color w:val="1F1F1F"/>
        </w:rPr>
        <w:t xml:space="preserve">            Відповідно до поданих заяв, заклад визначає потребу у створенні груп продовженого дня, згідно з нормативами їх наповнюваності, в межах кошторисних призначень по закладу на відповідний бюджетний рік. Кількість груп продовженого дня та їх наповнюваність затверджується Засновником.</w:t>
      </w:r>
    </w:p>
    <w:p w:rsidR="007765E0" w:rsidRDefault="007765E0" w:rsidP="007765E0">
      <w:pPr>
        <w:pStyle w:val="a6"/>
        <w:numPr>
          <w:ilvl w:val="1"/>
          <w:numId w:val="7"/>
        </w:numPr>
        <w:tabs>
          <w:tab w:val="left" w:pos="1638"/>
        </w:tabs>
        <w:spacing w:line="276" w:lineRule="auto"/>
        <w:ind w:right="105" w:firstLine="924"/>
        <w:contextualSpacing/>
        <w:rPr>
          <w:color w:val="1F1F1F"/>
          <w:sz w:val="28"/>
        </w:rPr>
      </w:pPr>
      <w:r>
        <w:rPr>
          <w:color w:val="1F1F1F"/>
          <w:sz w:val="28"/>
        </w:rPr>
        <w:t>За погодженням з відділом освіти, молоді, спорту, культури та соціального захисту виконавчого комітету Сергіївської сільської ради заклад визначає потребу у створенні класів з поглибленим вивченням предметів, спеціальних та інклюзивних класів для навчання дітей з особливими освітніми потребами, з урахуванням можливостей матеріально-технічної бази та кадрового потенціалу закладу, їх мережа затверджується Засновником.</w:t>
      </w:r>
    </w:p>
    <w:p w:rsidR="007765E0" w:rsidRDefault="007765E0" w:rsidP="007765E0">
      <w:pPr>
        <w:pStyle w:val="a6"/>
        <w:numPr>
          <w:ilvl w:val="1"/>
          <w:numId w:val="7"/>
        </w:numPr>
        <w:tabs>
          <w:tab w:val="left" w:pos="1672"/>
        </w:tabs>
        <w:spacing w:line="276" w:lineRule="auto"/>
        <w:ind w:left="116" w:right="106" w:firstLine="707"/>
        <w:contextualSpacing/>
        <w:rPr>
          <w:color w:val="1F1F1F"/>
          <w:sz w:val="28"/>
        </w:rPr>
      </w:pPr>
      <w:r>
        <w:rPr>
          <w:color w:val="1F1F1F"/>
          <w:sz w:val="28"/>
        </w:rPr>
        <w:t>Індивідуальне навчання та навчання екстерном у закладі організовуються згідно законодавства.</w:t>
      </w:r>
    </w:p>
    <w:p w:rsidR="007765E0" w:rsidRDefault="007765E0" w:rsidP="007765E0">
      <w:pPr>
        <w:pStyle w:val="a6"/>
        <w:numPr>
          <w:ilvl w:val="1"/>
          <w:numId w:val="7"/>
        </w:numPr>
        <w:tabs>
          <w:tab w:val="left" w:pos="1511"/>
        </w:tabs>
        <w:spacing w:line="276" w:lineRule="auto"/>
        <w:ind w:left="116" w:right="108" w:firstLine="707"/>
        <w:contextualSpacing/>
        <w:rPr>
          <w:color w:val="1F1F1F"/>
          <w:sz w:val="28"/>
        </w:rPr>
      </w:pPr>
      <w:r>
        <w:rPr>
          <w:color w:val="1F1F1F"/>
          <w:sz w:val="28"/>
        </w:rPr>
        <w:t>Поділ класів на групи для вивчення окремих предметів у закладі здійснюється згідно з нормативами, встановленими законодавством України, в межах кошторисних призначень по закладу на відповідний рік.</w:t>
      </w:r>
    </w:p>
    <w:p w:rsidR="007765E0" w:rsidRDefault="007765E0" w:rsidP="007765E0">
      <w:pPr>
        <w:pStyle w:val="a4"/>
        <w:spacing w:line="276" w:lineRule="auto"/>
        <w:ind w:left="0" w:firstLine="0"/>
        <w:contextualSpacing/>
        <w:jc w:val="left"/>
      </w:pPr>
    </w:p>
    <w:p w:rsidR="007765E0" w:rsidRDefault="007765E0" w:rsidP="007765E0">
      <w:pPr>
        <w:pStyle w:val="1"/>
        <w:spacing w:line="276" w:lineRule="auto"/>
        <w:ind w:left="620"/>
        <w:contextualSpacing/>
        <w:jc w:val="left"/>
      </w:pPr>
      <w:r>
        <w:rPr>
          <w:color w:val="1F1F1F"/>
        </w:rPr>
        <w:t>ІІ. ЗАРАХУВАННЯ УЧНІВ ДО ЗАКЛАДУ ТА ЇХ ВІДРАХУВАННЯ</w:t>
      </w:r>
    </w:p>
    <w:p w:rsidR="007765E0" w:rsidRDefault="007765E0" w:rsidP="007765E0">
      <w:pPr>
        <w:pStyle w:val="a6"/>
        <w:numPr>
          <w:ilvl w:val="1"/>
          <w:numId w:val="5"/>
        </w:numPr>
        <w:tabs>
          <w:tab w:val="left" w:pos="1520"/>
        </w:tabs>
        <w:spacing w:line="276" w:lineRule="auto"/>
        <w:ind w:right="113" w:firstLine="707"/>
        <w:contextualSpacing/>
        <w:rPr>
          <w:sz w:val="28"/>
        </w:rPr>
      </w:pPr>
      <w:r>
        <w:rPr>
          <w:color w:val="1F1F1F"/>
          <w:sz w:val="28"/>
        </w:rPr>
        <w:t>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w:t>
      </w:r>
      <w:r>
        <w:rPr>
          <w:color w:val="1F1F1F"/>
          <w:spacing w:val="-2"/>
          <w:sz w:val="28"/>
        </w:rPr>
        <w:t xml:space="preserve"> </w:t>
      </w:r>
      <w:r>
        <w:rPr>
          <w:color w:val="1F1F1F"/>
          <w:sz w:val="28"/>
        </w:rPr>
        <w:t>відвідувати.</w:t>
      </w:r>
    </w:p>
    <w:p w:rsidR="007765E0" w:rsidRDefault="007765E0" w:rsidP="007765E0">
      <w:pPr>
        <w:pStyle w:val="a6"/>
        <w:numPr>
          <w:ilvl w:val="1"/>
          <w:numId w:val="5"/>
        </w:numPr>
        <w:tabs>
          <w:tab w:val="left" w:pos="1496"/>
        </w:tabs>
        <w:spacing w:line="276" w:lineRule="auto"/>
        <w:ind w:right="113" w:firstLine="707"/>
        <w:contextualSpacing/>
        <w:rPr>
          <w:sz w:val="28"/>
        </w:rPr>
      </w:pPr>
      <w:r>
        <w:rPr>
          <w:color w:val="1F1F1F"/>
          <w:sz w:val="28"/>
        </w:rPr>
        <w:t>Зарахування учнів до всіх класів закладу здійснюється без проведення конкурсу і, як правило, відповідно до території</w:t>
      </w:r>
      <w:r>
        <w:rPr>
          <w:color w:val="1F1F1F"/>
          <w:spacing w:val="-23"/>
          <w:sz w:val="28"/>
        </w:rPr>
        <w:t xml:space="preserve"> </w:t>
      </w:r>
      <w:r>
        <w:rPr>
          <w:color w:val="1F1F1F"/>
          <w:sz w:val="28"/>
        </w:rPr>
        <w:t>обслуговування.</w:t>
      </w:r>
    </w:p>
    <w:p w:rsidR="007765E0" w:rsidRDefault="007765E0" w:rsidP="007765E0">
      <w:pPr>
        <w:pStyle w:val="a6"/>
        <w:numPr>
          <w:ilvl w:val="1"/>
          <w:numId w:val="5"/>
        </w:numPr>
        <w:tabs>
          <w:tab w:val="left" w:pos="1331"/>
        </w:tabs>
        <w:spacing w:line="276" w:lineRule="auto"/>
        <w:ind w:right="113" w:firstLine="707"/>
        <w:contextualSpacing/>
        <w:rPr>
          <w:sz w:val="28"/>
        </w:rPr>
      </w:pPr>
      <w:r>
        <w:rPr>
          <w:color w:val="1F1F1F"/>
          <w:sz w:val="28"/>
        </w:rPr>
        <w:lastRenderedPageBreak/>
        <w:t xml:space="preserve">Директор закладу зобов’язаний вжити заходів до ознайомлення дітей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освітнього </w:t>
      </w:r>
      <w:r>
        <w:rPr>
          <w:color w:val="1F1F1F"/>
          <w:spacing w:val="-5"/>
          <w:sz w:val="28"/>
        </w:rPr>
        <w:t xml:space="preserve"> </w:t>
      </w:r>
      <w:r>
        <w:rPr>
          <w:color w:val="1F1F1F"/>
          <w:sz w:val="28"/>
        </w:rPr>
        <w:t>процесу.</w:t>
      </w:r>
    </w:p>
    <w:p w:rsidR="007765E0" w:rsidRDefault="007765E0" w:rsidP="007765E0">
      <w:pPr>
        <w:pStyle w:val="a6"/>
        <w:numPr>
          <w:ilvl w:val="1"/>
          <w:numId w:val="5"/>
        </w:numPr>
        <w:tabs>
          <w:tab w:val="left" w:pos="1355"/>
        </w:tabs>
        <w:spacing w:line="276" w:lineRule="auto"/>
        <w:ind w:right="112" w:firstLine="707"/>
        <w:contextualSpacing/>
        <w:rPr>
          <w:sz w:val="28"/>
        </w:rPr>
      </w:pPr>
      <w:r>
        <w:rPr>
          <w:color w:val="1F1F1F"/>
          <w:sz w:val="28"/>
        </w:rPr>
        <w:t>Зарахування учнів до закладу здійснюється, як правило, до початку навчального року за наказом директора</w:t>
      </w:r>
      <w:r>
        <w:rPr>
          <w:color w:val="1F1F1F"/>
          <w:spacing w:val="-5"/>
          <w:sz w:val="28"/>
        </w:rPr>
        <w:t xml:space="preserve"> </w:t>
      </w:r>
      <w:r>
        <w:rPr>
          <w:color w:val="1F1F1F"/>
          <w:sz w:val="28"/>
        </w:rPr>
        <w:t>закладу.</w:t>
      </w:r>
    </w:p>
    <w:p w:rsidR="007765E0" w:rsidRDefault="007765E0" w:rsidP="007765E0">
      <w:pPr>
        <w:pStyle w:val="a4"/>
        <w:spacing w:line="276" w:lineRule="auto"/>
        <w:ind w:right="105"/>
        <w:contextualSpacing/>
      </w:pPr>
      <w:r>
        <w:rPr>
          <w:color w:val="1F1F1F"/>
        </w:rPr>
        <w:t>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p>
    <w:p w:rsidR="007765E0" w:rsidRDefault="007765E0" w:rsidP="007765E0">
      <w:pPr>
        <w:pStyle w:val="a4"/>
        <w:spacing w:line="276" w:lineRule="auto"/>
        <w:ind w:left="824" w:firstLine="0"/>
        <w:contextualSpacing/>
      </w:pPr>
      <w:r>
        <w:rPr>
          <w:color w:val="1F1F1F"/>
        </w:rPr>
        <w:t>До першого класу зараховуються, як правило, діти з шести років.</w:t>
      </w:r>
    </w:p>
    <w:p w:rsidR="007765E0" w:rsidRDefault="007765E0" w:rsidP="007765E0">
      <w:pPr>
        <w:pStyle w:val="a6"/>
        <w:numPr>
          <w:ilvl w:val="1"/>
          <w:numId w:val="5"/>
        </w:numPr>
        <w:tabs>
          <w:tab w:val="left" w:pos="1400"/>
        </w:tabs>
        <w:spacing w:line="276" w:lineRule="auto"/>
        <w:ind w:right="115" w:firstLine="707"/>
        <w:contextualSpacing/>
        <w:rPr>
          <w:sz w:val="28"/>
        </w:rPr>
      </w:pPr>
      <w:r>
        <w:rPr>
          <w:color w:val="1F1F1F"/>
          <w:sz w:val="28"/>
        </w:rPr>
        <w:t>Іноземні громадяни та особи без громадянства зараховуються до закладу відповідно до законодавства та міжнародних</w:t>
      </w:r>
      <w:r>
        <w:rPr>
          <w:color w:val="1F1F1F"/>
          <w:spacing w:val="-8"/>
          <w:sz w:val="28"/>
        </w:rPr>
        <w:t xml:space="preserve"> </w:t>
      </w:r>
      <w:r>
        <w:rPr>
          <w:color w:val="1F1F1F"/>
          <w:sz w:val="28"/>
        </w:rPr>
        <w:t>договорів.</w:t>
      </w:r>
    </w:p>
    <w:p w:rsidR="007765E0" w:rsidRDefault="007765E0" w:rsidP="007765E0">
      <w:pPr>
        <w:pStyle w:val="a6"/>
        <w:numPr>
          <w:ilvl w:val="1"/>
          <w:numId w:val="5"/>
        </w:numPr>
        <w:tabs>
          <w:tab w:val="left" w:pos="1419"/>
        </w:tabs>
        <w:spacing w:line="276" w:lineRule="auto"/>
        <w:ind w:right="112" w:firstLine="707"/>
        <w:contextualSpacing/>
        <w:rPr>
          <w:sz w:val="28"/>
        </w:rPr>
      </w:pPr>
      <w:r>
        <w:rPr>
          <w:color w:val="1F1F1F"/>
          <w:sz w:val="28"/>
        </w:rPr>
        <w:t>Переведення учнів закладу до наступного класу здійснюється у порядку, встановленому профільним</w:t>
      </w:r>
      <w:r>
        <w:rPr>
          <w:color w:val="1F1F1F"/>
          <w:spacing w:val="-5"/>
          <w:sz w:val="28"/>
        </w:rPr>
        <w:t xml:space="preserve"> </w:t>
      </w:r>
      <w:r>
        <w:rPr>
          <w:color w:val="1F1F1F"/>
          <w:sz w:val="28"/>
        </w:rPr>
        <w:t>Міністерством.</w:t>
      </w:r>
    </w:p>
    <w:p w:rsidR="007765E0" w:rsidRDefault="007765E0" w:rsidP="007765E0">
      <w:pPr>
        <w:pStyle w:val="1"/>
        <w:spacing w:line="276" w:lineRule="auto"/>
        <w:ind w:left="1011"/>
        <w:contextualSpacing/>
        <w:jc w:val="left"/>
        <w:rPr>
          <w:color w:val="1F1F1F"/>
        </w:rPr>
      </w:pPr>
    </w:p>
    <w:p w:rsidR="007765E0" w:rsidRDefault="007765E0" w:rsidP="007765E0">
      <w:pPr>
        <w:pStyle w:val="1"/>
        <w:spacing w:line="276" w:lineRule="auto"/>
        <w:ind w:left="1011"/>
        <w:contextualSpacing/>
        <w:jc w:val="left"/>
      </w:pPr>
      <w:r>
        <w:rPr>
          <w:color w:val="1F1F1F"/>
        </w:rPr>
        <w:t>ІІІ. ОРГАНІЗАЦІЯ ОСВІТНЬОГО  ПРОЦЕСУ</w:t>
      </w:r>
    </w:p>
    <w:p w:rsidR="007765E0" w:rsidRDefault="007765E0" w:rsidP="007765E0">
      <w:pPr>
        <w:pStyle w:val="a6"/>
        <w:numPr>
          <w:ilvl w:val="1"/>
          <w:numId w:val="4"/>
        </w:numPr>
        <w:tabs>
          <w:tab w:val="left" w:pos="1391"/>
        </w:tabs>
        <w:spacing w:line="276" w:lineRule="auto"/>
        <w:ind w:right="105" w:firstLine="707"/>
        <w:contextualSpacing/>
        <w:rPr>
          <w:sz w:val="28"/>
        </w:rPr>
      </w:pPr>
      <w:r>
        <w:rPr>
          <w:color w:val="1F1F1F"/>
          <w:sz w:val="28"/>
        </w:rPr>
        <w:t>Освітній процес у закладі здійснюється відповідно до робочих навчальних планів, складених на основі типових навчальних планів та освітньої програми</w:t>
      </w:r>
      <w:r>
        <w:rPr>
          <w:color w:val="1F1F1F"/>
          <w:spacing w:val="-3"/>
          <w:sz w:val="28"/>
        </w:rPr>
        <w:t xml:space="preserve"> </w:t>
      </w:r>
      <w:r>
        <w:rPr>
          <w:color w:val="1F1F1F"/>
          <w:sz w:val="28"/>
        </w:rPr>
        <w:t>закладу.</w:t>
      </w:r>
    </w:p>
    <w:p w:rsidR="007765E0" w:rsidRDefault="007765E0" w:rsidP="007765E0">
      <w:pPr>
        <w:pStyle w:val="a4"/>
        <w:spacing w:line="276" w:lineRule="auto"/>
        <w:ind w:right="112"/>
        <w:contextualSpacing/>
      </w:pPr>
      <w:r>
        <w:rPr>
          <w:color w:val="1F1F1F"/>
        </w:rPr>
        <w:t>У робочому навчальному плані закладу конкретизується варіативна частина державних стандартів освіти.</w:t>
      </w:r>
    </w:p>
    <w:p w:rsidR="007765E0" w:rsidRDefault="007765E0" w:rsidP="007765E0">
      <w:pPr>
        <w:pStyle w:val="a4"/>
        <w:spacing w:line="276" w:lineRule="auto"/>
        <w:ind w:right="112"/>
        <w:contextualSpacing/>
      </w:pPr>
      <w:r>
        <w:rPr>
          <w:color w:val="1F1F1F"/>
        </w:rPr>
        <w:t>Індивідуалізація і диференціація навчання у закладі забезпечуються шляхом реалізації інваріантної та варіативної частини.</w:t>
      </w:r>
    </w:p>
    <w:p w:rsidR="007765E0" w:rsidRDefault="007765E0" w:rsidP="007765E0">
      <w:pPr>
        <w:pStyle w:val="a6"/>
        <w:numPr>
          <w:ilvl w:val="1"/>
          <w:numId w:val="4"/>
        </w:numPr>
        <w:tabs>
          <w:tab w:val="left" w:pos="1371"/>
        </w:tabs>
        <w:spacing w:line="276" w:lineRule="auto"/>
        <w:ind w:right="106" w:firstLine="707"/>
        <w:contextualSpacing/>
        <w:rPr>
          <w:sz w:val="28"/>
        </w:rPr>
      </w:pPr>
      <w:r>
        <w:rPr>
          <w:color w:val="1F1F1F"/>
          <w:sz w:val="28"/>
        </w:rPr>
        <w:t>Експериментальні та індивідуальні робочі навчальні плани закладу погоджуються відповідно до діючого</w:t>
      </w:r>
      <w:r>
        <w:rPr>
          <w:color w:val="1F1F1F"/>
          <w:spacing w:val="-9"/>
          <w:sz w:val="28"/>
        </w:rPr>
        <w:t xml:space="preserve"> </w:t>
      </w:r>
      <w:r>
        <w:rPr>
          <w:color w:val="1F1F1F"/>
          <w:sz w:val="28"/>
        </w:rPr>
        <w:t>порядку.</w:t>
      </w:r>
    </w:p>
    <w:p w:rsidR="007765E0" w:rsidRDefault="007765E0" w:rsidP="007765E0">
      <w:pPr>
        <w:pStyle w:val="a6"/>
        <w:numPr>
          <w:ilvl w:val="1"/>
          <w:numId w:val="4"/>
        </w:numPr>
        <w:tabs>
          <w:tab w:val="left" w:pos="1448"/>
        </w:tabs>
        <w:spacing w:line="276" w:lineRule="auto"/>
        <w:ind w:right="109" w:firstLine="707"/>
        <w:contextualSpacing/>
        <w:rPr>
          <w:sz w:val="28"/>
        </w:rPr>
      </w:pPr>
      <w:r>
        <w:rPr>
          <w:color w:val="1F1F1F"/>
          <w:sz w:val="28"/>
        </w:rPr>
        <w:t>Заклад забезпечує відповідність рівня базової середньої освіти державним стандартам освіти, єдність навчання і</w:t>
      </w:r>
      <w:r>
        <w:rPr>
          <w:color w:val="1F1F1F"/>
          <w:spacing w:val="-7"/>
          <w:sz w:val="28"/>
        </w:rPr>
        <w:t xml:space="preserve"> </w:t>
      </w:r>
      <w:r>
        <w:rPr>
          <w:color w:val="1F1F1F"/>
          <w:sz w:val="28"/>
        </w:rPr>
        <w:t>виховання.</w:t>
      </w:r>
    </w:p>
    <w:p w:rsidR="007765E0" w:rsidRDefault="007765E0" w:rsidP="007765E0">
      <w:pPr>
        <w:pStyle w:val="a6"/>
        <w:numPr>
          <w:ilvl w:val="1"/>
          <w:numId w:val="4"/>
        </w:numPr>
        <w:tabs>
          <w:tab w:val="left" w:pos="1537"/>
        </w:tabs>
        <w:spacing w:line="276" w:lineRule="auto"/>
        <w:ind w:right="109" w:firstLine="707"/>
        <w:contextualSpacing/>
        <w:rPr>
          <w:sz w:val="28"/>
        </w:rPr>
      </w:pPr>
      <w:r>
        <w:rPr>
          <w:color w:val="1F1F1F"/>
          <w:sz w:val="28"/>
        </w:rPr>
        <w:t>Заклад працює за навчальними програмами, підручниками, посібниками, що мають відповідний гриф Міністерства, і забезпечує виконання освітніх завдань на кожному ступені навчання відповідно до вікових особливостей та природних здібностей дітей.</w:t>
      </w:r>
    </w:p>
    <w:p w:rsidR="007765E0" w:rsidRDefault="007765E0" w:rsidP="007765E0">
      <w:pPr>
        <w:pStyle w:val="a6"/>
        <w:numPr>
          <w:ilvl w:val="1"/>
          <w:numId w:val="4"/>
        </w:numPr>
        <w:tabs>
          <w:tab w:val="left" w:pos="1436"/>
        </w:tabs>
        <w:spacing w:line="276" w:lineRule="auto"/>
        <w:ind w:right="107" w:firstLine="707"/>
        <w:contextualSpacing/>
        <w:rPr>
          <w:sz w:val="28"/>
        </w:rPr>
      </w:pPr>
      <w:r>
        <w:rPr>
          <w:color w:val="1F1F1F"/>
          <w:sz w:val="28"/>
        </w:rPr>
        <w:t>Заклад обирає форми, засоби і методи навчання та виховання відповідно до Законів України «Про освіту», «Про загальну середню освіту» та цього Статуту з урахуванням специфіки закладу та інших особливостей організації освітнього</w:t>
      </w:r>
      <w:r>
        <w:rPr>
          <w:color w:val="1F1F1F"/>
          <w:spacing w:val="1"/>
          <w:sz w:val="28"/>
        </w:rPr>
        <w:t xml:space="preserve"> </w:t>
      </w:r>
      <w:r>
        <w:rPr>
          <w:color w:val="1F1F1F"/>
          <w:sz w:val="28"/>
        </w:rPr>
        <w:t>процесу.</w:t>
      </w:r>
    </w:p>
    <w:p w:rsidR="007765E0" w:rsidRDefault="007765E0" w:rsidP="007765E0">
      <w:pPr>
        <w:pStyle w:val="a6"/>
        <w:numPr>
          <w:ilvl w:val="1"/>
          <w:numId w:val="4"/>
        </w:numPr>
        <w:tabs>
          <w:tab w:val="left" w:pos="1364"/>
        </w:tabs>
        <w:spacing w:line="276" w:lineRule="auto"/>
        <w:ind w:right="112" w:firstLine="707"/>
        <w:contextualSpacing/>
        <w:rPr>
          <w:sz w:val="28"/>
        </w:rPr>
      </w:pPr>
      <w:r>
        <w:rPr>
          <w:color w:val="1F1F1F"/>
          <w:sz w:val="28"/>
        </w:rPr>
        <w:t>Освітній процес у закладі здійснюється за груповою та індивідуальною формою</w:t>
      </w:r>
      <w:r>
        <w:rPr>
          <w:color w:val="1F1F1F"/>
          <w:spacing w:val="-3"/>
          <w:sz w:val="28"/>
        </w:rPr>
        <w:t xml:space="preserve"> </w:t>
      </w:r>
      <w:r>
        <w:rPr>
          <w:color w:val="1F1F1F"/>
          <w:sz w:val="28"/>
        </w:rPr>
        <w:t>навчання.</w:t>
      </w:r>
    </w:p>
    <w:p w:rsidR="007765E0" w:rsidRDefault="007765E0" w:rsidP="007765E0">
      <w:pPr>
        <w:pStyle w:val="a6"/>
        <w:numPr>
          <w:ilvl w:val="1"/>
          <w:numId w:val="4"/>
        </w:numPr>
        <w:tabs>
          <w:tab w:val="left" w:pos="1333"/>
        </w:tabs>
        <w:spacing w:line="276" w:lineRule="auto"/>
        <w:ind w:right="105" w:firstLine="707"/>
        <w:contextualSpacing/>
        <w:rPr>
          <w:sz w:val="28"/>
        </w:rPr>
      </w:pPr>
      <w:r>
        <w:rPr>
          <w:color w:val="1F1F1F"/>
          <w:sz w:val="28"/>
        </w:rPr>
        <w:t xml:space="preserve">Відповідно до поданих батьками або особами, які їх замінюють, </w:t>
      </w:r>
      <w:r>
        <w:rPr>
          <w:color w:val="1F1F1F"/>
          <w:sz w:val="28"/>
        </w:rPr>
        <w:lastRenderedPageBreak/>
        <w:t>заяв заклад за погодженням з ві</w:t>
      </w:r>
      <w:r w:rsidR="003A74BC">
        <w:rPr>
          <w:color w:val="1F1F1F"/>
          <w:sz w:val="28"/>
        </w:rPr>
        <w:t>дділом освіти, молоді, спорту,</w:t>
      </w:r>
      <w:r>
        <w:rPr>
          <w:color w:val="1F1F1F"/>
          <w:sz w:val="28"/>
        </w:rPr>
        <w:t xml:space="preserve"> культури </w:t>
      </w:r>
      <w:r w:rsidR="003A74BC">
        <w:rPr>
          <w:color w:val="1F1F1F"/>
          <w:sz w:val="28"/>
        </w:rPr>
        <w:t xml:space="preserve">та соціального захисту </w:t>
      </w:r>
      <w:r>
        <w:rPr>
          <w:color w:val="1F1F1F"/>
          <w:sz w:val="28"/>
        </w:rPr>
        <w:t>виконавчого комітету Сергіївської сільської ради створює умови для прискореного навчання та навчання екстерном.</w:t>
      </w:r>
    </w:p>
    <w:p w:rsidR="007765E0" w:rsidRDefault="007765E0" w:rsidP="007765E0">
      <w:pPr>
        <w:pStyle w:val="a6"/>
        <w:numPr>
          <w:ilvl w:val="1"/>
          <w:numId w:val="4"/>
        </w:numPr>
        <w:tabs>
          <w:tab w:val="left" w:pos="1340"/>
        </w:tabs>
        <w:spacing w:line="276" w:lineRule="auto"/>
        <w:ind w:right="111" w:firstLine="707"/>
        <w:contextualSpacing/>
        <w:rPr>
          <w:sz w:val="28"/>
        </w:rPr>
      </w:pPr>
      <w:r>
        <w:rPr>
          <w:color w:val="1F1F1F"/>
          <w:sz w:val="28"/>
        </w:rP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7765E0" w:rsidRDefault="007765E0" w:rsidP="007765E0">
      <w:pPr>
        <w:pStyle w:val="a6"/>
        <w:numPr>
          <w:ilvl w:val="1"/>
          <w:numId w:val="4"/>
        </w:numPr>
        <w:tabs>
          <w:tab w:val="left" w:pos="1379"/>
        </w:tabs>
        <w:spacing w:line="276" w:lineRule="auto"/>
        <w:ind w:right="113" w:firstLine="707"/>
        <w:contextualSpacing/>
        <w:rPr>
          <w:sz w:val="28"/>
        </w:rPr>
      </w:pPr>
      <w:r>
        <w:rPr>
          <w:color w:val="1F1F1F"/>
          <w:sz w:val="28"/>
        </w:rPr>
        <w:t>Навчальний рік у закладі починається 1 вересня і закінчується не пізніше 1 липня наступного</w:t>
      </w:r>
      <w:r>
        <w:rPr>
          <w:color w:val="1F1F1F"/>
          <w:spacing w:val="-3"/>
          <w:sz w:val="28"/>
        </w:rPr>
        <w:t xml:space="preserve"> </w:t>
      </w:r>
      <w:r>
        <w:rPr>
          <w:color w:val="1F1F1F"/>
          <w:sz w:val="28"/>
        </w:rPr>
        <w:t>року.</w:t>
      </w:r>
    </w:p>
    <w:p w:rsidR="007765E0" w:rsidRPr="00AD41A9" w:rsidRDefault="007765E0" w:rsidP="007765E0">
      <w:pPr>
        <w:pStyle w:val="a6"/>
        <w:numPr>
          <w:ilvl w:val="1"/>
          <w:numId w:val="4"/>
        </w:numPr>
        <w:tabs>
          <w:tab w:val="left" w:pos="1460"/>
        </w:tabs>
        <w:spacing w:line="276" w:lineRule="auto"/>
        <w:ind w:right="110" w:firstLine="735"/>
        <w:contextualSpacing/>
        <w:rPr>
          <w:sz w:val="28"/>
        </w:rPr>
      </w:pPr>
      <w:r>
        <w:rPr>
          <w:color w:val="1F1F1F"/>
          <w:sz w:val="28"/>
        </w:rPr>
        <w:t xml:space="preserve">Структура навчального року (тривалість навчальних занять, поділ на чверті, семестри) та режим роботи визначаються </w:t>
      </w:r>
      <w:r w:rsidRPr="00AD41A9">
        <w:rPr>
          <w:sz w:val="28"/>
        </w:rPr>
        <w:t>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rsidR="007765E0" w:rsidRDefault="007765E0" w:rsidP="007765E0">
      <w:pPr>
        <w:pStyle w:val="a6"/>
        <w:numPr>
          <w:ilvl w:val="1"/>
          <w:numId w:val="4"/>
        </w:numPr>
        <w:tabs>
          <w:tab w:val="left" w:pos="1477"/>
        </w:tabs>
        <w:spacing w:line="276" w:lineRule="auto"/>
        <w:ind w:right="114" w:firstLine="707"/>
        <w:contextualSpacing/>
        <w:rPr>
          <w:sz w:val="28"/>
        </w:rPr>
      </w:pPr>
      <w:r>
        <w:rPr>
          <w:color w:val="1F1F1F"/>
          <w:sz w:val="28"/>
        </w:rPr>
        <w:t>Загальна тривалість канікул протягом навчального року не повинна становити менш як 30 календарних</w:t>
      </w:r>
      <w:r>
        <w:rPr>
          <w:color w:val="1F1F1F"/>
          <w:spacing w:val="-2"/>
          <w:sz w:val="28"/>
        </w:rPr>
        <w:t xml:space="preserve"> </w:t>
      </w:r>
      <w:r>
        <w:rPr>
          <w:color w:val="1F1F1F"/>
          <w:sz w:val="28"/>
        </w:rPr>
        <w:t>днів.</w:t>
      </w:r>
    </w:p>
    <w:p w:rsidR="007765E0" w:rsidRDefault="007765E0" w:rsidP="007765E0">
      <w:pPr>
        <w:pStyle w:val="a6"/>
        <w:numPr>
          <w:ilvl w:val="1"/>
          <w:numId w:val="4"/>
        </w:numPr>
        <w:tabs>
          <w:tab w:val="left" w:pos="1510"/>
        </w:tabs>
        <w:spacing w:line="276" w:lineRule="auto"/>
        <w:ind w:right="106" w:firstLine="707"/>
        <w:contextualSpacing/>
        <w:rPr>
          <w:sz w:val="28"/>
        </w:rPr>
      </w:pPr>
      <w:r>
        <w:rPr>
          <w:color w:val="1F1F1F"/>
          <w:sz w:val="28"/>
        </w:rPr>
        <w:t xml:space="preserve">Тривалість уроків у закладі  становить:  у </w:t>
      </w:r>
      <w:r>
        <w:rPr>
          <w:color w:val="1F1F1F"/>
          <w:spacing w:val="2"/>
          <w:sz w:val="28"/>
        </w:rPr>
        <w:t xml:space="preserve">1-х </w:t>
      </w:r>
      <w:r>
        <w:rPr>
          <w:color w:val="1F1F1F"/>
          <w:sz w:val="28"/>
        </w:rPr>
        <w:t>класах –  35  хвилин,  у 2-4-х класах – 40 хвилин, у 5-9-х – 45</w:t>
      </w:r>
      <w:r>
        <w:rPr>
          <w:color w:val="1F1F1F"/>
          <w:spacing w:val="-12"/>
          <w:sz w:val="28"/>
        </w:rPr>
        <w:t xml:space="preserve"> </w:t>
      </w:r>
      <w:r>
        <w:rPr>
          <w:color w:val="1F1F1F"/>
          <w:sz w:val="28"/>
        </w:rPr>
        <w:t>хвилин.</w:t>
      </w:r>
    </w:p>
    <w:p w:rsidR="007765E0" w:rsidRDefault="007765E0" w:rsidP="007765E0">
      <w:pPr>
        <w:pStyle w:val="a6"/>
        <w:numPr>
          <w:ilvl w:val="1"/>
          <w:numId w:val="4"/>
        </w:numPr>
        <w:tabs>
          <w:tab w:val="left" w:pos="1482"/>
        </w:tabs>
        <w:spacing w:line="276" w:lineRule="auto"/>
        <w:ind w:right="112" w:firstLine="707"/>
        <w:contextualSpacing/>
        <w:rPr>
          <w:sz w:val="28"/>
        </w:rPr>
      </w:pPr>
      <w:r>
        <w:rPr>
          <w:color w:val="1F1F1F"/>
          <w:sz w:val="28"/>
        </w:rPr>
        <w:t>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w:t>
      </w:r>
    </w:p>
    <w:p w:rsidR="007765E0" w:rsidRDefault="007765E0" w:rsidP="007765E0">
      <w:pPr>
        <w:pStyle w:val="a6"/>
        <w:numPr>
          <w:ilvl w:val="1"/>
          <w:numId w:val="4"/>
        </w:numPr>
        <w:tabs>
          <w:tab w:val="left" w:pos="1477"/>
        </w:tabs>
        <w:spacing w:line="276" w:lineRule="auto"/>
        <w:ind w:right="105" w:firstLine="707"/>
        <w:contextualSpacing/>
        <w:rPr>
          <w:sz w:val="28"/>
        </w:rPr>
      </w:pPr>
      <w:r>
        <w:rPr>
          <w:color w:val="1F1F1F"/>
          <w:sz w:val="28"/>
        </w:rPr>
        <w:t>Заклад може обрати інші, крім уроку, форми організації освітнього  процесу.</w:t>
      </w:r>
    </w:p>
    <w:p w:rsidR="007765E0" w:rsidRDefault="007765E0" w:rsidP="007765E0">
      <w:pPr>
        <w:pStyle w:val="a6"/>
        <w:numPr>
          <w:ilvl w:val="1"/>
          <w:numId w:val="4"/>
        </w:numPr>
        <w:tabs>
          <w:tab w:val="left" w:pos="1563"/>
        </w:tabs>
        <w:spacing w:line="276" w:lineRule="auto"/>
        <w:ind w:right="113" w:firstLine="707"/>
        <w:contextualSpacing/>
        <w:rPr>
          <w:sz w:val="28"/>
        </w:rPr>
      </w:pPr>
      <w:r>
        <w:rPr>
          <w:color w:val="1F1F1F"/>
          <w:sz w:val="28"/>
        </w:rPr>
        <w:t>Тривалість перерв між уроками встановлюється з урахуванням потреби в організації активного відпочинку і харчування учнів, за погодженням органами</w:t>
      </w:r>
      <w:r>
        <w:rPr>
          <w:color w:val="1F1F1F"/>
          <w:spacing w:val="-3"/>
          <w:sz w:val="28"/>
        </w:rPr>
        <w:t xml:space="preserve"> </w:t>
      </w:r>
      <w:proofErr w:type="spellStart"/>
      <w:r>
        <w:rPr>
          <w:color w:val="1F1F1F"/>
          <w:spacing w:val="-3"/>
          <w:sz w:val="28"/>
        </w:rPr>
        <w:t>Д</w:t>
      </w:r>
      <w:r>
        <w:rPr>
          <w:color w:val="1F1F1F"/>
          <w:sz w:val="28"/>
        </w:rPr>
        <w:t>ержпродспоживслужби</w:t>
      </w:r>
      <w:proofErr w:type="spellEnd"/>
      <w:r>
        <w:rPr>
          <w:color w:val="1F1F1F"/>
          <w:sz w:val="28"/>
        </w:rPr>
        <w:t>.</w:t>
      </w:r>
    </w:p>
    <w:p w:rsidR="007765E0" w:rsidRDefault="007765E0" w:rsidP="007765E0">
      <w:pPr>
        <w:pStyle w:val="a6"/>
        <w:numPr>
          <w:ilvl w:val="1"/>
          <w:numId w:val="4"/>
        </w:numPr>
        <w:tabs>
          <w:tab w:val="left" w:pos="1541"/>
        </w:tabs>
        <w:spacing w:line="276" w:lineRule="auto"/>
        <w:ind w:right="109" w:firstLine="707"/>
        <w:contextualSpacing/>
        <w:rPr>
          <w:sz w:val="28"/>
        </w:rPr>
      </w:pPr>
      <w:r>
        <w:rPr>
          <w:color w:val="1F1F1F"/>
          <w:sz w:val="28"/>
        </w:rPr>
        <w:t>Розклад уроків складається відповідно до робочого навчального плану закладу з дотриманням педагогічних та санітарно-гігієнічних вимог і затверджується директором</w:t>
      </w:r>
      <w:r>
        <w:rPr>
          <w:color w:val="1F1F1F"/>
          <w:spacing w:val="-1"/>
          <w:sz w:val="28"/>
        </w:rPr>
        <w:t xml:space="preserve"> </w:t>
      </w:r>
      <w:r>
        <w:rPr>
          <w:color w:val="1F1F1F"/>
          <w:sz w:val="28"/>
        </w:rPr>
        <w:t>закладу.</w:t>
      </w:r>
    </w:p>
    <w:p w:rsidR="007765E0" w:rsidRDefault="007765E0" w:rsidP="007765E0">
      <w:pPr>
        <w:pStyle w:val="a6"/>
        <w:numPr>
          <w:ilvl w:val="1"/>
          <w:numId w:val="4"/>
        </w:numPr>
        <w:tabs>
          <w:tab w:val="left" w:pos="1503"/>
        </w:tabs>
        <w:spacing w:line="276" w:lineRule="auto"/>
        <w:ind w:right="115" w:firstLine="707"/>
        <w:contextualSpacing/>
        <w:rPr>
          <w:sz w:val="28"/>
        </w:rPr>
      </w:pPr>
      <w:r>
        <w:rPr>
          <w:color w:val="1F1F1F"/>
          <w:sz w:val="28"/>
        </w:rPr>
        <w:t>Відволікання учнів від навчальних занять для провадження інших видів діяльності забороняється (крім випадків, передбачених</w:t>
      </w:r>
      <w:r>
        <w:rPr>
          <w:color w:val="1F1F1F"/>
          <w:spacing w:val="-21"/>
          <w:sz w:val="28"/>
        </w:rPr>
        <w:t xml:space="preserve"> </w:t>
      </w:r>
      <w:r>
        <w:rPr>
          <w:color w:val="1F1F1F"/>
          <w:sz w:val="28"/>
        </w:rPr>
        <w:t>законодавством).</w:t>
      </w:r>
    </w:p>
    <w:p w:rsidR="007765E0" w:rsidRDefault="007765E0" w:rsidP="007765E0">
      <w:pPr>
        <w:pStyle w:val="a6"/>
        <w:numPr>
          <w:ilvl w:val="1"/>
          <w:numId w:val="4"/>
        </w:numPr>
        <w:tabs>
          <w:tab w:val="left" w:pos="1499"/>
        </w:tabs>
        <w:spacing w:line="276" w:lineRule="auto"/>
        <w:ind w:right="111" w:firstLine="707"/>
        <w:contextualSpacing/>
        <w:rPr>
          <w:sz w:val="28"/>
        </w:rPr>
      </w:pPr>
      <w:r>
        <w:rPr>
          <w:color w:val="1F1F1F"/>
          <w:sz w:val="28"/>
        </w:rPr>
        <w:t>Залучення учнів до видів діяльності, не передбачених навчальною програмою ,планом роботи школи та робочим навчальним планом закладу, дозволяється лише за їх згодою та згодою батьків або осіб, які їх</w:t>
      </w:r>
      <w:r>
        <w:rPr>
          <w:color w:val="1F1F1F"/>
          <w:spacing w:val="-7"/>
          <w:sz w:val="28"/>
        </w:rPr>
        <w:t xml:space="preserve"> </w:t>
      </w:r>
      <w:r>
        <w:rPr>
          <w:color w:val="1F1F1F"/>
          <w:sz w:val="28"/>
        </w:rPr>
        <w:t>замінюють.</w:t>
      </w:r>
    </w:p>
    <w:p w:rsidR="007765E0" w:rsidRPr="00C823BF" w:rsidRDefault="007765E0" w:rsidP="007765E0">
      <w:pPr>
        <w:pStyle w:val="a6"/>
        <w:numPr>
          <w:ilvl w:val="1"/>
          <w:numId w:val="4"/>
        </w:numPr>
        <w:tabs>
          <w:tab w:val="left" w:pos="1515"/>
        </w:tabs>
        <w:spacing w:line="276" w:lineRule="auto"/>
        <w:ind w:right="110" w:firstLine="707"/>
        <w:contextualSpacing/>
        <w:rPr>
          <w:sz w:val="28"/>
        </w:rPr>
      </w:pPr>
      <w:r>
        <w:rPr>
          <w:color w:val="1F1F1F"/>
          <w:sz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w:t>
      </w:r>
      <w:r>
        <w:rPr>
          <w:color w:val="1F1F1F"/>
          <w:spacing w:val="-4"/>
          <w:sz w:val="28"/>
        </w:rPr>
        <w:t xml:space="preserve"> </w:t>
      </w:r>
      <w:r>
        <w:rPr>
          <w:color w:val="1F1F1F"/>
          <w:sz w:val="28"/>
        </w:rPr>
        <w:t>учнів.</w:t>
      </w:r>
    </w:p>
    <w:p w:rsidR="00C823BF" w:rsidRPr="009167D6" w:rsidRDefault="00C823BF" w:rsidP="00C823BF">
      <w:pPr>
        <w:tabs>
          <w:tab w:val="left" w:pos="1515"/>
        </w:tabs>
        <w:spacing w:line="276" w:lineRule="auto"/>
        <w:ind w:right="110"/>
        <w:contextualSpacing/>
        <w:rPr>
          <w:sz w:val="28"/>
        </w:rPr>
      </w:pPr>
    </w:p>
    <w:p w:rsidR="00C823BF" w:rsidRPr="009167D6" w:rsidRDefault="00C823BF" w:rsidP="00C823BF">
      <w:pPr>
        <w:tabs>
          <w:tab w:val="left" w:pos="1515"/>
        </w:tabs>
        <w:spacing w:line="276" w:lineRule="auto"/>
        <w:ind w:right="110"/>
        <w:contextualSpacing/>
        <w:rPr>
          <w:sz w:val="28"/>
        </w:rPr>
      </w:pPr>
    </w:p>
    <w:p w:rsidR="007765E0" w:rsidRDefault="007765E0" w:rsidP="007765E0">
      <w:pPr>
        <w:pStyle w:val="1"/>
        <w:numPr>
          <w:ilvl w:val="2"/>
          <w:numId w:val="4"/>
        </w:numPr>
        <w:tabs>
          <w:tab w:val="left" w:pos="1617"/>
        </w:tabs>
        <w:spacing w:line="276" w:lineRule="auto"/>
        <w:ind w:hanging="452"/>
        <w:contextualSpacing/>
        <w:jc w:val="both"/>
      </w:pPr>
      <w:r>
        <w:rPr>
          <w:color w:val="1F1F1F"/>
        </w:rPr>
        <w:lastRenderedPageBreak/>
        <w:t>ОЦІНЮВАННЯ НАВЧАЛЬНИХ ДОСЯГНЕНЬ</w:t>
      </w:r>
      <w:r>
        <w:rPr>
          <w:color w:val="1F1F1F"/>
          <w:spacing w:val="-4"/>
        </w:rPr>
        <w:t xml:space="preserve"> </w:t>
      </w:r>
      <w:r>
        <w:rPr>
          <w:color w:val="1F1F1F"/>
        </w:rPr>
        <w:t>УЧНІВ</w:t>
      </w:r>
    </w:p>
    <w:p w:rsidR="007765E0" w:rsidRDefault="007765E0" w:rsidP="007765E0">
      <w:pPr>
        <w:pStyle w:val="a6"/>
        <w:numPr>
          <w:ilvl w:val="1"/>
          <w:numId w:val="3"/>
        </w:numPr>
        <w:tabs>
          <w:tab w:val="left" w:pos="1453"/>
        </w:tabs>
        <w:spacing w:line="276" w:lineRule="auto"/>
        <w:ind w:right="112" w:firstLine="735"/>
        <w:contextualSpacing/>
        <w:rPr>
          <w:sz w:val="28"/>
        </w:rPr>
      </w:pPr>
      <w:r w:rsidRPr="00AD41A9">
        <w:rPr>
          <w:sz w:val="28"/>
        </w:rPr>
        <w:t>Оцінювання рівня досягнень учнів здійснюється вербально та за 12-бальною системою відповідно до Критеріїв оцінювання навчальних досягнень учнів, визначених центральним органом виконавчої влади, що забезпечує формування державної політики у сфері освіти.</w:t>
      </w:r>
      <w:r>
        <w:rPr>
          <w:color w:val="1F1F1F"/>
          <w:sz w:val="28"/>
        </w:rPr>
        <w:t xml:space="preserve"> Облік навчальних досягнень учнів протягом навчального року здійснюється  згідно діючого законодавства у цій сфері. Результати навчальної діяльності за рік заносяться до особових справ</w:t>
      </w:r>
      <w:r>
        <w:rPr>
          <w:color w:val="1F1F1F"/>
          <w:spacing w:val="-4"/>
          <w:sz w:val="28"/>
        </w:rPr>
        <w:t xml:space="preserve"> </w:t>
      </w:r>
      <w:r>
        <w:rPr>
          <w:color w:val="1F1F1F"/>
          <w:sz w:val="28"/>
        </w:rPr>
        <w:t>учнів.</w:t>
      </w:r>
    </w:p>
    <w:p w:rsidR="00977978" w:rsidRPr="00977978" w:rsidRDefault="007765E0" w:rsidP="00D74FA5">
      <w:pPr>
        <w:pStyle w:val="a6"/>
        <w:numPr>
          <w:ilvl w:val="1"/>
          <w:numId w:val="3"/>
        </w:numPr>
        <w:tabs>
          <w:tab w:val="left" w:pos="1393"/>
        </w:tabs>
        <w:spacing w:line="276" w:lineRule="auto"/>
        <w:ind w:right="108" w:firstLine="735"/>
        <w:contextualSpacing/>
        <w:rPr>
          <w:sz w:val="28"/>
          <w:szCs w:val="28"/>
        </w:rPr>
      </w:pPr>
      <w:r>
        <w:rPr>
          <w:color w:val="1F1F1F"/>
          <w:sz w:val="28"/>
        </w:rPr>
        <w:t>У першому класі дається словесна характеристика знань, умінь і навичок учнів.</w:t>
      </w:r>
      <w:r w:rsidR="00977978" w:rsidRPr="00977978">
        <w:rPr>
          <w:rFonts w:ascii="Arial" w:hAnsi="Arial" w:cs="Arial"/>
          <w:color w:val="333333"/>
          <w:sz w:val="21"/>
          <w:szCs w:val="21"/>
          <w:shd w:val="clear" w:color="auto" w:fill="FFFFFF"/>
        </w:rPr>
        <w:t xml:space="preserve"> </w:t>
      </w:r>
      <w:r w:rsidR="00977978" w:rsidRPr="00977978">
        <w:rPr>
          <w:color w:val="333333"/>
          <w:sz w:val="28"/>
          <w:szCs w:val="28"/>
          <w:shd w:val="clear" w:color="auto" w:fill="FFFFFF"/>
        </w:rPr>
        <w:t xml:space="preserve">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w:t>
      </w:r>
      <w:proofErr w:type="spellStart"/>
      <w:r w:rsidR="00977978" w:rsidRPr="00977978">
        <w:rPr>
          <w:color w:val="333333"/>
          <w:sz w:val="28"/>
          <w:szCs w:val="28"/>
          <w:shd w:val="clear" w:color="auto" w:fill="FFFFFF"/>
        </w:rPr>
        <w:t>рівневою</w:t>
      </w:r>
      <w:proofErr w:type="spellEnd"/>
      <w:r w:rsidR="00977978" w:rsidRPr="00977978">
        <w:rPr>
          <w:color w:val="333333"/>
          <w:sz w:val="28"/>
          <w:szCs w:val="28"/>
          <w:shd w:val="clear" w:color="auto" w:fill="FFFFFF"/>
        </w:rPr>
        <w:t xml:space="preserve"> оцінкою за вибором закладу.</w:t>
      </w:r>
    </w:p>
    <w:p w:rsidR="00977978" w:rsidRPr="00977978" w:rsidRDefault="00D74FA5" w:rsidP="00D74FA5">
      <w:pPr>
        <w:spacing w:line="276" w:lineRule="auto"/>
        <w:ind w:right="108"/>
        <w:contextualSpacing/>
        <w:jc w:val="both"/>
        <w:rPr>
          <w:sz w:val="28"/>
        </w:rPr>
      </w:pPr>
      <w:r>
        <w:rPr>
          <w:color w:val="1F1F1F"/>
          <w:sz w:val="28"/>
        </w:rPr>
        <w:tab/>
      </w:r>
      <w:r w:rsidR="007765E0" w:rsidRPr="00977978">
        <w:rPr>
          <w:color w:val="1F1F1F"/>
          <w:sz w:val="28"/>
        </w:rPr>
        <w:t>У наступних класах оцінювання здійснюється відповідно до критеріїв оцінювання навчальних досягнень</w:t>
      </w:r>
      <w:r w:rsidR="007765E0" w:rsidRPr="00977978">
        <w:rPr>
          <w:color w:val="1F1F1F"/>
          <w:spacing w:val="-1"/>
          <w:sz w:val="28"/>
        </w:rPr>
        <w:t xml:space="preserve"> </w:t>
      </w:r>
      <w:r w:rsidR="007765E0" w:rsidRPr="00977978">
        <w:rPr>
          <w:color w:val="1F1F1F"/>
          <w:sz w:val="28"/>
        </w:rPr>
        <w:t>учнів.</w:t>
      </w:r>
    </w:p>
    <w:p w:rsidR="007765E0" w:rsidRDefault="007765E0" w:rsidP="007765E0">
      <w:pPr>
        <w:pStyle w:val="a6"/>
        <w:numPr>
          <w:ilvl w:val="1"/>
          <w:numId w:val="3"/>
        </w:numPr>
        <w:tabs>
          <w:tab w:val="left" w:pos="1408"/>
        </w:tabs>
        <w:spacing w:line="276" w:lineRule="auto"/>
        <w:ind w:left="1407" w:hanging="584"/>
        <w:contextualSpacing/>
        <w:rPr>
          <w:sz w:val="28"/>
        </w:rPr>
      </w:pPr>
      <w:r>
        <w:rPr>
          <w:color w:val="1F1F1F"/>
          <w:sz w:val="28"/>
        </w:rPr>
        <w:t>В</w:t>
      </w:r>
      <w:r>
        <w:rPr>
          <w:color w:val="1F1F1F"/>
          <w:spacing w:val="15"/>
          <w:sz w:val="28"/>
        </w:rPr>
        <w:t xml:space="preserve"> </w:t>
      </w:r>
      <w:r>
        <w:rPr>
          <w:color w:val="1F1F1F"/>
          <w:sz w:val="28"/>
        </w:rPr>
        <w:t>закладі</w:t>
      </w:r>
      <w:r>
        <w:rPr>
          <w:color w:val="1F1F1F"/>
          <w:spacing w:val="17"/>
          <w:sz w:val="28"/>
        </w:rPr>
        <w:t xml:space="preserve"> </w:t>
      </w:r>
      <w:r>
        <w:rPr>
          <w:color w:val="1F1F1F"/>
          <w:sz w:val="28"/>
        </w:rPr>
        <w:t>можуть</w:t>
      </w:r>
      <w:r>
        <w:rPr>
          <w:color w:val="1F1F1F"/>
          <w:spacing w:val="15"/>
          <w:sz w:val="28"/>
        </w:rPr>
        <w:t xml:space="preserve"> </w:t>
      </w:r>
      <w:r>
        <w:rPr>
          <w:color w:val="1F1F1F"/>
          <w:sz w:val="28"/>
        </w:rPr>
        <w:t>виставлятися</w:t>
      </w:r>
      <w:r>
        <w:rPr>
          <w:color w:val="1F1F1F"/>
          <w:spacing w:val="15"/>
          <w:sz w:val="28"/>
        </w:rPr>
        <w:t xml:space="preserve"> </w:t>
      </w:r>
      <w:r>
        <w:rPr>
          <w:color w:val="1F1F1F"/>
          <w:sz w:val="28"/>
        </w:rPr>
        <w:t>оцінки</w:t>
      </w:r>
      <w:r>
        <w:rPr>
          <w:color w:val="1F1F1F"/>
          <w:spacing w:val="17"/>
          <w:sz w:val="28"/>
        </w:rPr>
        <w:t xml:space="preserve"> </w:t>
      </w:r>
      <w:r>
        <w:rPr>
          <w:color w:val="1F1F1F"/>
          <w:sz w:val="28"/>
        </w:rPr>
        <w:t>за</w:t>
      </w:r>
      <w:r>
        <w:rPr>
          <w:color w:val="1F1F1F"/>
          <w:spacing w:val="13"/>
          <w:sz w:val="28"/>
        </w:rPr>
        <w:t xml:space="preserve"> </w:t>
      </w:r>
      <w:r>
        <w:rPr>
          <w:color w:val="1F1F1F"/>
          <w:sz w:val="28"/>
        </w:rPr>
        <w:t>поведінку:</w:t>
      </w:r>
      <w:r>
        <w:rPr>
          <w:color w:val="1F1F1F"/>
          <w:spacing w:val="16"/>
          <w:sz w:val="28"/>
        </w:rPr>
        <w:t xml:space="preserve"> </w:t>
      </w:r>
      <w:r>
        <w:rPr>
          <w:color w:val="1F1F1F"/>
          <w:sz w:val="28"/>
        </w:rPr>
        <w:t>«Зразкова»,</w:t>
      </w:r>
    </w:p>
    <w:p w:rsidR="007765E0" w:rsidRDefault="007765E0" w:rsidP="007765E0">
      <w:pPr>
        <w:pStyle w:val="a4"/>
        <w:spacing w:line="276" w:lineRule="auto"/>
        <w:ind w:right="107" w:firstLine="0"/>
        <w:contextualSpacing/>
      </w:pPr>
      <w:r>
        <w:rPr>
          <w:color w:val="1F1F1F"/>
        </w:rPr>
        <w:t>«Добра», «Задовільна», «Незадовільна». У додатках до документів про освіту (свідоцтво про базову загальну середню освіту) зазначені оцінки не виставляються.</w:t>
      </w:r>
    </w:p>
    <w:p w:rsidR="007765E0" w:rsidRDefault="007765E0" w:rsidP="007765E0">
      <w:pPr>
        <w:pStyle w:val="a6"/>
        <w:numPr>
          <w:ilvl w:val="1"/>
          <w:numId w:val="3"/>
        </w:numPr>
        <w:tabs>
          <w:tab w:val="left" w:pos="1427"/>
        </w:tabs>
        <w:spacing w:line="276" w:lineRule="auto"/>
        <w:ind w:right="108" w:firstLine="707"/>
        <w:contextualSpacing/>
        <w:rPr>
          <w:sz w:val="28"/>
        </w:rPr>
      </w:pPr>
      <w:r>
        <w:rPr>
          <w:color w:val="1F1F1F"/>
          <w:sz w:val="28"/>
        </w:rPr>
        <w:t xml:space="preserve">Навчання у випускних (4-х і 9-х) класах закладу завершується державною підсумковою атестацією. Зміст, форма і порядок державної підсумкової атестації визначаються </w:t>
      </w:r>
      <w:r>
        <w:rPr>
          <w:sz w:val="28"/>
        </w:rPr>
        <w:t>законодавством</w:t>
      </w:r>
      <w:r>
        <w:rPr>
          <w:color w:val="1F1F1F"/>
          <w:sz w:val="28"/>
        </w:rPr>
        <w:t>.</w:t>
      </w:r>
    </w:p>
    <w:p w:rsidR="007765E0" w:rsidRDefault="007765E0" w:rsidP="007765E0">
      <w:pPr>
        <w:pStyle w:val="a4"/>
        <w:spacing w:line="276" w:lineRule="auto"/>
        <w:ind w:right="110"/>
        <w:contextualSpacing/>
      </w:pPr>
      <w:r>
        <w:rPr>
          <w:color w:val="1F1F1F"/>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профільним Міністерством та Міністерством охорони здоров’я.</w:t>
      </w:r>
    </w:p>
    <w:p w:rsidR="007765E0" w:rsidRDefault="007765E0" w:rsidP="007765E0">
      <w:pPr>
        <w:pStyle w:val="a6"/>
        <w:numPr>
          <w:ilvl w:val="1"/>
          <w:numId w:val="3"/>
        </w:numPr>
        <w:tabs>
          <w:tab w:val="left" w:pos="1422"/>
        </w:tabs>
        <w:spacing w:line="276" w:lineRule="auto"/>
        <w:ind w:right="108" w:firstLine="707"/>
        <w:contextualSpacing/>
        <w:rPr>
          <w:sz w:val="28"/>
        </w:rPr>
      </w:pPr>
      <w:r>
        <w:rPr>
          <w:color w:val="1F1F1F"/>
          <w:sz w:val="28"/>
        </w:rPr>
        <w:t>Учні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Інклюзивно-ресурсного центру. 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(осіб, які їх</w:t>
      </w:r>
      <w:r>
        <w:rPr>
          <w:color w:val="1F1F1F"/>
          <w:spacing w:val="-4"/>
          <w:sz w:val="28"/>
        </w:rPr>
        <w:t xml:space="preserve"> </w:t>
      </w:r>
      <w:r>
        <w:rPr>
          <w:color w:val="1F1F1F"/>
          <w:sz w:val="28"/>
        </w:rPr>
        <w:t>замінюють).</w:t>
      </w:r>
    </w:p>
    <w:p w:rsidR="007765E0" w:rsidRDefault="007765E0" w:rsidP="007765E0">
      <w:pPr>
        <w:pStyle w:val="a6"/>
        <w:numPr>
          <w:ilvl w:val="1"/>
          <w:numId w:val="3"/>
        </w:numPr>
        <w:tabs>
          <w:tab w:val="left" w:pos="1376"/>
        </w:tabs>
        <w:spacing w:line="276" w:lineRule="auto"/>
        <w:ind w:right="109" w:firstLine="707"/>
        <w:contextualSpacing/>
        <w:rPr>
          <w:sz w:val="28"/>
        </w:rPr>
      </w:pPr>
      <w:r>
        <w:rPr>
          <w:color w:val="1F1F1F"/>
          <w:sz w:val="28"/>
        </w:rPr>
        <w:t>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w:t>
      </w:r>
      <w:r>
        <w:rPr>
          <w:color w:val="1F1F1F"/>
          <w:spacing w:val="-12"/>
          <w:sz w:val="28"/>
        </w:rPr>
        <w:t xml:space="preserve"> </w:t>
      </w:r>
      <w:r>
        <w:rPr>
          <w:color w:val="1F1F1F"/>
          <w:sz w:val="28"/>
        </w:rPr>
        <w:t>замінюють).</w:t>
      </w:r>
    </w:p>
    <w:p w:rsidR="007765E0" w:rsidRDefault="007765E0" w:rsidP="007765E0">
      <w:pPr>
        <w:pStyle w:val="a6"/>
        <w:numPr>
          <w:ilvl w:val="1"/>
          <w:numId w:val="3"/>
        </w:numPr>
        <w:tabs>
          <w:tab w:val="left" w:pos="1559"/>
        </w:tabs>
        <w:spacing w:line="276" w:lineRule="auto"/>
        <w:ind w:right="107" w:firstLine="707"/>
        <w:contextualSpacing/>
        <w:rPr>
          <w:sz w:val="28"/>
        </w:rPr>
      </w:pPr>
      <w:r>
        <w:rPr>
          <w:color w:val="1F1F1F"/>
          <w:sz w:val="28"/>
        </w:rPr>
        <w:t xml:space="preserve">За результатами навчання учням (випускникам) видається </w:t>
      </w:r>
      <w:r>
        <w:rPr>
          <w:color w:val="1F1F1F"/>
          <w:sz w:val="28"/>
        </w:rPr>
        <w:lastRenderedPageBreak/>
        <w:t xml:space="preserve">відповідний документ </w:t>
      </w:r>
      <w:r>
        <w:rPr>
          <w:sz w:val="28"/>
        </w:rPr>
        <w:t>згідно законодавства</w:t>
      </w:r>
      <w:r>
        <w:rPr>
          <w:color w:val="1F1F1F"/>
          <w:sz w:val="28"/>
        </w:rPr>
        <w:t>. Зразки документів про базову загальну середню освіту затверджуються Кабінетом Міністрів</w:t>
      </w:r>
      <w:r>
        <w:rPr>
          <w:color w:val="1F1F1F"/>
          <w:spacing w:val="-5"/>
          <w:sz w:val="28"/>
        </w:rPr>
        <w:t xml:space="preserve"> </w:t>
      </w:r>
      <w:r>
        <w:rPr>
          <w:color w:val="1F1F1F"/>
          <w:sz w:val="28"/>
        </w:rPr>
        <w:t>України.</w:t>
      </w:r>
    </w:p>
    <w:p w:rsidR="007765E0" w:rsidRDefault="007765E0" w:rsidP="007765E0">
      <w:pPr>
        <w:pStyle w:val="a4"/>
        <w:spacing w:line="276" w:lineRule="auto"/>
        <w:ind w:left="0" w:firstLine="851"/>
        <w:contextualSpacing/>
        <w:rPr>
          <w:color w:val="1F1F1F"/>
          <w:szCs w:val="22"/>
        </w:rPr>
      </w:pPr>
      <w:r w:rsidRPr="009840A0">
        <w:rPr>
          <w:color w:val="1F1F1F"/>
          <w:szCs w:val="22"/>
        </w:rPr>
        <w:t>4.8. За успіхи у навчанні для учнів встановлюються різні форми</w:t>
      </w:r>
      <w:r>
        <w:rPr>
          <w:color w:val="1F1F1F"/>
          <w:szCs w:val="22"/>
        </w:rPr>
        <w:t xml:space="preserve"> </w:t>
      </w:r>
      <w:r w:rsidRPr="009840A0">
        <w:rPr>
          <w:color w:val="1F1F1F"/>
          <w:szCs w:val="22"/>
        </w:rPr>
        <w:t>морального і матеріального заохочення:</w:t>
      </w:r>
    </w:p>
    <w:p w:rsidR="007765E0" w:rsidRDefault="007765E0" w:rsidP="007765E0">
      <w:pPr>
        <w:pStyle w:val="a4"/>
        <w:spacing w:line="276" w:lineRule="auto"/>
        <w:ind w:left="0" w:firstLine="851"/>
        <w:contextualSpacing/>
        <w:rPr>
          <w:color w:val="1F1F1F"/>
          <w:szCs w:val="22"/>
        </w:rPr>
      </w:pPr>
      <w:r w:rsidRPr="009840A0">
        <w:rPr>
          <w:color w:val="1F1F1F"/>
          <w:szCs w:val="22"/>
        </w:rPr>
        <w:t>– похвальний лист «За високі досягнення у навчанні»;</w:t>
      </w:r>
    </w:p>
    <w:p w:rsidR="007765E0" w:rsidRDefault="007765E0" w:rsidP="007765E0">
      <w:pPr>
        <w:pStyle w:val="a4"/>
        <w:spacing w:line="276" w:lineRule="auto"/>
        <w:ind w:left="0" w:firstLine="851"/>
        <w:contextualSpacing/>
        <w:rPr>
          <w:color w:val="1F1F1F"/>
          <w:szCs w:val="22"/>
        </w:rPr>
      </w:pPr>
      <w:r w:rsidRPr="009840A0">
        <w:rPr>
          <w:color w:val="1F1F1F"/>
          <w:szCs w:val="22"/>
        </w:rPr>
        <w:t>– свідоцтво про здобуття базової середньої освіти з відзнакою;</w:t>
      </w:r>
    </w:p>
    <w:p w:rsidR="007765E0" w:rsidRDefault="007765E0" w:rsidP="007765E0">
      <w:pPr>
        <w:pStyle w:val="a4"/>
        <w:spacing w:line="276" w:lineRule="auto"/>
        <w:ind w:left="0" w:firstLine="851"/>
        <w:contextualSpacing/>
        <w:rPr>
          <w:color w:val="1F1F1F"/>
          <w:szCs w:val="22"/>
        </w:rPr>
      </w:pPr>
      <w:r w:rsidRPr="009840A0">
        <w:rPr>
          <w:color w:val="1F1F1F"/>
          <w:szCs w:val="22"/>
        </w:rPr>
        <w:t>– премії відповідно до Положення</w:t>
      </w:r>
      <w:r w:rsidR="006D7D64" w:rsidRPr="006D7D64">
        <w:rPr>
          <w:color w:val="1F1F1F"/>
          <w:szCs w:val="22"/>
        </w:rPr>
        <w:t xml:space="preserve"> про преміювання обдарованих дітей та учнівської молоді Сергіївської сільської територіальної громади</w:t>
      </w:r>
      <w:r w:rsidR="006D7D64">
        <w:rPr>
          <w:color w:val="1F1F1F"/>
          <w:szCs w:val="22"/>
        </w:rPr>
        <w:t>, яке затверджується сесією Сергіївської сільської ради</w:t>
      </w:r>
      <w:r w:rsidRPr="009840A0">
        <w:rPr>
          <w:color w:val="1F1F1F"/>
          <w:szCs w:val="22"/>
        </w:rPr>
        <w:t>.</w:t>
      </w:r>
    </w:p>
    <w:p w:rsidR="007765E0" w:rsidRPr="009840A0" w:rsidRDefault="007765E0" w:rsidP="007765E0">
      <w:pPr>
        <w:pStyle w:val="a4"/>
        <w:spacing w:line="276" w:lineRule="auto"/>
        <w:ind w:left="0" w:firstLine="851"/>
        <w:contextualSpacing/>
        <w:rPr>
          <w:color w:val="1F1F1F"/>
          <w:szCs w:val="22"/>
        </w:rPr>
      </w:pPr>
    </w:p>
    <w:p w:rsidR="007765E0" w:rsidRDefault="007765E0" w:rsidP="007765E0">
      <w:pPr>
        <w:pStyle w:val="1"/>
        <w:numPr>
          <w:ilvl w:val="2"/>
          <w:numId w:val="4"/>
        </w:numPr>
        <w:tabs>
          <w:tab w:val="left" w:pos="2827"/>
        </w:tabs>
        <w:spacing w:line="276" w:lineRule="auto"/>
        <w:ind w:left="2826" w:hanging="342"/>
        <w:contextualSpacing/>
        <w:jc w:val="left"/>
      </w:pPr>
      <w:r>
        <w:rPr>
          <w:color w:val="1F1F1F"/>
        </w:rPr>
        <w:t xml:space="preserve"> ВИХОВНИЙ ПРОЦЕС У</w:t>
      </w:r>
      <w:r>
        <w:rPr>
          <w:color w:val="1F1F1F"/>
          <w:spacing w:val="-5"/>
        </w:rPr>
        <w:t xml:space="preserve"> </w:t>
      </w:r>
      <w:r>
        <w:rPr>
          <w:color w:val="1F1F1F"/>
        </w:rPr>
        <w:t>ЗАКЛАДІ</w:t>
      </w:r>
    </w:p>
    <w:p w:rsidR="007765E0" w:rsidRDefault="007765E0" w:rsidP="007765E0">
      <w:pPr>
        <w:pStyle w:val="a6"/>
        <w:numPr>
          <w:ilvl w:val="1"/>
          <w:numId w:val="2"/>
        </w:numPr>
        <w:tabs>
          <w:tab w:val="left" w:pos="1333"/>
        </w:tabs>
        <w:spacing w:line="276" w:lineRule="auto"/>
        <w:ind w:right="115" w:firstLine="707"/>
        <w:contextualSpacing/>
        <w:rPr>
          <w:sz w:val="28"/>
        </w:rPr>
      </w:pPr>
      <w:r>
        <w:rPr>
          <w:color w:val="1F1F1F"/>
          <w:sz w:val="28"/>
        </w:rPr>
        <w:t>Виховання учнів у закладі здійснюється під час проведення уроків, в процесі позаурочної та позашкільної</w:t>
      </w:r>
      <w:r>
        <w:rPr>
          <w:color w:val="1F1F1F"/>
          <w:spacing w:val="-3"/>
          <w:sz w:val="28"/>
        </w:rPr>
        <w:t xml:space="preserve"> </w:t>
      </w:r>
      <w:r>
        <w:rPr>
          <w:color w:val="1F1F1F"/>
          <w:sz w:val="28"/>
        </w:rPr>
        <w:t>роботи.</w:t>
      </w:r>
    </w:p>
    <w:p w:rsidR="007765E0" w:rsidRDefault="007765E0" w:rsidP="007765E0">
      <w:pPr>
        <w:pStyle w:val="a6"/>
        <w:numPr>
          <w:ilvl w:val="1"/>
          <w:numId w:val="2"/>
        </w:numPr>
        <w:tabs>
          <w:tab w:val="left" w:pos="1338"/>
        </w:tabs>
        <w:spacing w:line="276" w:lineRule="auto"/>
        <w:ind w:right="107" w:firstLine="707"/>
        <w:contextualSpacing/>
        <w:rPr>
          <w:sz w:val="28"/>
        </w:rPr>
      </w:pPr>
      <w:r>
        <w:rPr>
          <w:color w:val="1F1F1F"/>
          <w:sz w:val="28"/>
        </w:rP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7765E0" w:rsidRDefault="007765E0" w:rsidP="007765E0">
      <w:pPr>
        <w:pStyle w:val="a6"/>
        <w:numPr>
          <w:ilvl w:val="1"/>
          <w:numId w:val="2"/>
        </w:numPr>
        <w:tabs>
          <w:tab w:val="left" w:pos="1427"/>
        </w:tabs>
        <w:spacing w:line="276" w:lineRule="auto"/>
        <w:ind w:right="107" w:firstLine="707"/>
        <w:contextualSpacing/>
        <w:rPr>
          <w:sz w:val="28"/>
        </w:rPr>
      </w:pPr>
      <w:r>
        <w:rPr>
          <w:color w:val="1F1F1F"/>
          <w:sz w:val="28"/>
        </w:rP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7765E0" w:rsidRDefault="007765E0" w:rsidP="007765E0">
      <w:pPr>
        <w:pStyle w:val="a4"/>
        <w:spacing w:line="276" w:lineRule="auto"/>
        <w:ind w:right="107"/>
        <w:contextualSpacing/>
      </w:pPr>
      <w:r>
        <w:rPr>
          <w:color w:val="1F1F1F"/>
        </w:rPr>
        <w:t>Примусове залучення учнів закладу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7765E0" w:rsidRDefault="007765E0" w:rsidP="007765E0">
      <w:pPr>
        <w:pStyle w:val="a6"/>
        <w:numPr>
          <w:ilvl w:val="1"/>
          <w:numId w:val="2"/>
        </w:numPr>
        <w:tabs>
          <w:tab w:val="left" w:pos="1415"/>
        </w:tabs>
        <w:spacing w:line="276" w:lineRule="auto"/>
        <w:ind w:right="112" w:firstLine="707"/>
        <w:contextualSpacing/>
        <w:rPr>
          <w:sz w:val="28"/>
        </w:rPr>
      </w:pPr>
      <w:r>
        <w:rPr>
          <w:color w:val="1F1F1F"/>
          <w:sz w:val="28"/>
        </w:rPr>
        <w:t>Дисципліна в закладі дотримується на основі взаємоповаги усіх учасників освітнього  процесу, дотримання правил внутрішнього розпорядку та даного</w:t>
      </w:r>
      <w:r>
        <w:rPr>
          <w:color w:val="1F1F1F"/>
          <w:spacing w:val="-4"/>
          <w:sz w:val="28"/>
        </w:rPr>
        <w:t xml:space="preserve"> </w:t>
      </w:r>
      <w:r>
        <w:rPr>
          <w:color w:val="1F1F1F"/>
          <w:sz w:val="28"/>
        </w:rPr>
        <w:t>Статуту.</w:t>
      </w:r>
    </w:p>
    <w:p w:rsidR="007765E0" w:rsidRDefault="007765E0" w:rsidP="007765E0">
      <w:pPr>
        <w:pStyle w:val="a4"/>
        <w:spacing w:line="276" w:lineRule="auto"/>
        <w:ind w:right="105"/>
        <w:contextualSpacing/>
        <w:rPr>
          <w:color w:val="1F1F1F"/>
        </w:rPr>
      </w:pPr>
      <w:r>
        <w:rPr>
          <w:color w:val="1F1F1F"/>
        </w:rPr>
        <w:t>Застосування методів фізичного та психічного насильства до учнів забороняється.</w:t>
      </w:r>
    </w:p>
    <w:p w:rsidR="007765E0" w:rsidRDefault="007765E0" w:rsidP="007765E0">
      <w:pPr>
        <w:pStyle w:val="a4"/>
        <w:spacing w:line="276" w:lineRule="auto"/>
        <w:ind w:right="105"/>
        <w:contextualSpacing/>
      </w:pPr>
    </w:p>
    <w:p w:rsidR="007765E0" w:rsidRDefault="007765E0" w:rsidP="007765E0">
      <w:pPr>
        <w:pStyle w:val="1"/>
        <w:spacing w:line="276" w:lineRule="auto"/>
        <w:ind w:left="6" w:firstLine="567"/>
        <w:contextualSpacing/>
      </w:pPr>
      <w:r>
        <w:rPr>
          <w:color w:val="1F1F1F"/>
        </w:rPr>
        <w:t>VІ. УЧАСНИКИ ОСВІТНЬОГО  ПРОЦЕСУ</w:t>
      </w:r>
    </w:p>
    <w:p w:rsidR="007765E0" w:rsidRDefault="007765E0" w:rsidP="007765E0">
      <w:pPr>
        <w:pStyle w:val="a6"/>
        <w:numPr>
          <w:ilvl w:val="1"/>
          <w:numId w:val="1"/>
        </w:numPr>
        <w:tabs>
          <w:tab w:val="left" w:pos="1506"/>
        </w:tabs>
        <w:spacing w:line="276" w:lineRule="auto"/>
        <w:ind w:right="111" w:firstLine="707"/>
        <w:contextualSpacing/>
        <w:rPr>
          <w:sz w:val="28"/>
        </w:rPr>
      </w:pPr>
      <w:r>
        <w:rPr>
          <w:color w:val="1F1F1F"/>
          <w:sz w:val="28"/>
        </w:rPr>
        <w:t>Учасниками освітнього  процесу в закладі є учні, педагогічні працівники, психологи, бібліотекарі, інші спеціалісти закладу, керівники, батьки або особи, які їх</w:t>
      </w:r>
      <w:r>
        <w:rPr>
          <w:color w:val="1F1F1F"/>
          <w:spacing w:val="-2"/>
          <w:sz w:val="28"/>
        </w:rPr>
        <w:t xml:space="preserve"> </w:t>
      </w:r>
      <w:r>
        <w:rPr>
          <w:color w:val="1F1F1F"/>
          <w:sz w:val="28"/>
        </w:rPr>
        <w:t>замінюють.</w:t>
      </w:r>
    </w:p>
    <w:p w:rsidR="007765E0" w:rsidRDefault="007765E0" w:rsidP="007765E0">
      <w:pPr>
        <w:pStyle w:val="a6"/>
        <w:numPr>
          <w:ilvl w:val="1"/>
          <w:numId w:val="1"/>
        </w:numPr>
        <w:tabs>
          <w:tab w:val="left" w:pos="1355"/>
        </w:tabs>
        <w:spacing w:line="276" w:lineRule="auto"/>
        <w:ind w:right="107" w:firstLine="707"/>
        <w:contextualSpacing/>
        <w:rPr>
          <w:sz w:val="28"/>
        </w:rPr>
      </w:pPr>
      <w:r>
        <w:rPr>
          <w:color w:val="1F1F1F"/>
          <w:sz w:val="28"/>
        </w:rPr>
        <w:t>Статус, права та обов’язки учасників освітнього процесу, їх права та обов’язки визначаються Законами України «Про освіту», «Про загальну середню освіту», іншими актами законодавства, цим Статутом, правилами внутрішнього розпорядку</w:t>
      </w:r>
      <w:r>
        <w:rPr>
          <w:color w:val="1F1F1F"/>
          <w:spacing w:val="1"/>
          <w:sz w:val="28"/>
        </w:rPr>
        <w:t xml:space="preserve"> </w:t>
      </w:r>
      <w:r>
        <w:rPr>
          <w:color w:val="1F1F1F"/>
          <w:sz w:val="28"/>
        </w:rPr>
        <w:t>закладу.</w:t>
      </w:r>
    </w:p>
    <w:p w:rsidR="007765E0" w:rsidRDefault="007765E0" w:rsidP="007765E0">
      <w:pPr>
        <w:pStyle w:val="a6"/>
        <w:numPr>
          <w:ilvl w:val="1"/>
          <w:numId w:val="1"/>
        </w:numPr>
        <w:tabs>
          <w:tab w:val="left" w:pos="1317"/>
        </w:tabs>
        <w:spacing w:line="276" w:lineRule="auto"/>
        <w:ind w:left="1316" w:hanging="493"/>
        <w:contextualSpacing/>
        <w:rPr>
          <w:sz w:val="28"/>
        </w:rPr>
      </w:pPr>
      <w:r>
        <w:rPr>
          <w:color w:val="1F1F1F"/>
          <w:sz w:val="28"/>
        </w:rPr>
        <w:t>Учень – особа, яка навчається і виховується в</w:t>
      </w:r>
      <w:r>
        <w:rPr>
          <w:color w:val="1F1F1F"/>
          <w:spacing w:val="-9"/>
          <w:sz w:val="28"/>
        </w:rPr>
        <w:t xml:space="preserve"> </w:t>
      </w:r>
      <w:r>
        <w:rPr>
          <w:color w:val="1F1F1F"/>
          <w:sz w:val="28"/>
        </w:rPr>
        <w:t>закладі.</w:t>
      </w:r>
    </w:p>
    <w:p w:rsidR="007765E0" w:rsidRDefault="007765E0" w:rsidP="007765E0">
      <w:pPr>
        <w:pStyle w:val="a6"/>
        <w:numPr>
          <w:ilvl w:val="1"/>
          <w:numId w:val="1"/>
        </w:numPr>
        <w:tabs>
          <w:tab w:val="left" w:pos="909"/>
        </w:tabs>
        <w:spacing w:line="276" w:lineRule="auto"/>
        <w:ind w:left="908" w:hanging="57"/>
        <w:contextualSpacing/>
        <w:rPr>
          <w:sz w:val="28"/>
        </w:rPr>
      </w:pPr>
      <w:r>
        <w:rPr>
          <w:color w:val="1F1F1F"/>
          <w:sz w:val="28"/>
        </w:rPr>
        <w:t>Учні закладу мають гарантоване державою право</w:t>
      </w:r>
      <w:r>
        <w:rPr>
          <w:color w:val="1F1F1F"/>
          <w:spacing w:val="-7"/>
          <w:sz w:val="28"/>
        </w:rPr>
        <w:t xml:space="preserve"> </w:t>
      </w:r>
      <w:r>
        <w:rPr>
          <w:color w:val="1F1F1F"/>
          <w:sz w:val="28"/>
        </w:rPr>
        <w:t>на:</w:t>
      </w:r>
    </w:p>
    <w:p w:rsidR="007765E0" w:rsidRDefault="007765E0" w:rsidP="007765E0">
      <w:pPr>
        <w:pStyle w:val="a4"/>
        <w:spacing w:line="276" w:lineRule="auto"/>
        <w:ind w:left="416" w:firstLine="0"/>
        <w:contextualSpacing/>
      </w:pPr>
      <w:r>
        <w:rPr>
          <w:color w:val="1F1F1F"/>
        </w:rPr>
        <w:lastRenderedPageBreak/>
        <w:t>доступність і безоплатність повної загальної середньої освіти;</w:t>
      </w:r>
    </w:p>
    <w:p w:rsidR="007765E0" w:rsidRDefault="007765E0" w:rsidP="007765E0">
      <w:pPr>
        <w:pStyle w:val="a4"/>
        <w:spacing w:line="276" w:lineRule="auto"/>
        <w:ind w:right="113" w:firstLine="300"/>
        <w:contextualSpacing/>
      </w:pPr>
      <w:r>
        <w:rPr>
          <w:color w:val="1F1F1F"/>
        </w:rPr>
        <w:t>вибір форми навчання, профільного напряму, факультативів, спецкурсів, позакласних занять;</w:t>
      </w:r>
    </w:p>
    <w:p w:rsidR="007765E0" w:rsidRDefault="007765E0" w:rsidP="007765E0">
      <w:pPr>
        <w:pStyle w:val="a4"/>
        <w:spacing w:line="276" w:lineRule="auto"/>
        <w:ind w:left="416" w:firstLine="0"/>
        <w:contextualSpacing/>
      </w:pPr>
      <w:r>
        <w:rPr>
          <w:color w:val="1F1F1F"/>
        </w:rPr>
        <w:t>безпечні і нешкідливі умови навчання та праці;</w:t>
      </w:r>
    </w:p>
    <w:p w:rsidR="007765E0" w:rsidRDefault="007765E0" w:rsidP="007765E0">
      <w:pPr>
        <w:pStyle w:val="a4"/>
        <w:spacing w:line="276" w:lineRule="auto"/>
        <w:ind w:right="105" w:firstLine="300"/>
        <w:contextualSpacing/>
      </w:pPr>
      <w:r>
        <w:rPr>
          <w:color w:val="1F1F1F"/>
        </w:rPr>
        <w:t>користування навчальною, матеріально-технічною, культурно-спортивною, базою закладу;</w:t>
      </w:r>
    </w:p>
    <w:p w:rsidR="007765E0" w:rsidRDefault="007765E0" w:rsidP="007765E0">
      <w:pPr>
        <w:pStyle w:val="a4"/>
        <w:spacing w:line="276" w:lineRule="auto"/>
        <w:ind w:right="107" w:firstLine="300"/>
        <w:contextualSpacing/>
      </w:pPr>
      <w:r>
        <w:rPr>
          <w:color w:val="1F1F1F"/>
        </w:rPr>
        <w:t>участь в різних видах навчальної, науково-практичної діяльності, конференціях, олімпіадах, виставках, конкурсах тощо;</w:t>
      </w:r>
    </w:p>
    <w:p w:rsidR="007765E0" w:rsidRDefault="007765E0" w:rsidP="007765E0">
      <w:pPr>
        <w:pStyle w:val="a4"/>
        <w:spacing w:line="276" w:lineRule="auto"/>
        <w:ind w:left="416" w:firstLine="0"/>
        <w:contextualSpacing/>
      </w:pPr>
      <w:r>
        <w:rPr>
          <w:color w:val="1F1F1F"/>
        </w:rPr>
        <w:t>отримання додаткових, у тому числі платних, освітніх послуг;</w:t>
      </w:r>
    </w:p>
    <w:p w:rsidR="007765E0" w:rsidRDefault="007765E0" w:rsidP="007765E0">
      <w:pPr>
        <w:pStyle w:val="a4"/>
        <w:spacing w:line="276" w:lineRule="auto"/>
        <w:ind w:right="113" w:firstLine="300"/>
        <w:contextualSpacing/>
      </w:pPr>
      <w:r>
        <w:rPr>
          <w:color w:val="1F1F1F"/>
        </w:rPr>
        <w:t>перегляд результатів оцінювання навчальних досягнень з усіх предметів інваріантної та варіативної частини;</w:t>
      </w:r>
    </w:p>
    <w:p w:rsidR="007765E0" w:rsidRDefault="007765E0" w:rsidP="007765E0">
      <w:pPr>
        <w:pStyle w:val="a4"/>
        <w:spacing w:line="276" w:lineRule="auto"/>
        <w:ind w:left="416" w:firstLine="0"/>
        <w:contextualSpacing/>
      </w:pPr>
      <w:r>
        <w:rPr>
          <w:color w:val="1F1F1F"/>
        </w:rPr>
        <w:t>участь в роботі органів громадського самоврядування закладу;</w:t>
      </w:r>
    </w:p>
    <w:p w:rsidR="007765E0" w:rsidRDefault="007765E0" w:rsidP="007765E0">
      <w:pPr>
        <w:pStyle w:val="a4"/>
        <w:spacing w:line="276" w:lineRule="auto"/>
        <w:ind w:right="114" w:firstLine="300"/>
        <w:contextualSpacing/>
      </w:pPr>
      <w:r>
        <w:rPr>
          <w:color w:val="1F1F1F"/>
        </w:rPr>
        <w:t>участь в роботі добровільних самодіяльних об’єднань, творчих студій, клубів, гуртків, груп за інтересами</w:t>
      </w:r>
      <w:r>
        <w:rPr>
          <w:color w:val="1F1F1F"/>
          <w:spacing w:val="-5"/>
        </w:rPr>
        <w:t xml:space="preserve"> </w:t>
      </w:r>
      <w:r>
        <w:rPr>
          <w:color w:val="1F1F1F"/>
        </w:rPr>
        <w:t>тощо;</w:t>
      </w:r>
    </w:p>
    <w:p w:rsidR="007765E0" w:rsidRDefault="007765E0" w:rsidP="007765E0">
      <w:pPr>
        <w:pStyle w:val="a4"/>
        <w:spacing w:line="276" w:lineRule="auto"/>
        <w:ind w:left="416" w:firstLine="0"/>
        <w:contextualSpacing/>
      </w:pPr>
      <w:r>
        <w:rPr>
          <w:color w:val="1F1F1F"/>
        </w:rPr>
        <w:t>повагу людської гідності, вільне вираження поглядів, переконань;</w:t>
      </w:r>
    </w:p>
    <w:p w:rsidR="007765E0" w:rsidRDefault="007765E0" w:rsidP="007765E0">
      <w:pPr>
        <w:pStyle w:val="a4"/>
        <w:spacing w:line="276" w:lineRule="auto"/>
        <w:ind w:right="109" w:firstLine="300"/>
        <w:contextualSpacing/>
      </w:pPr>
      <w:r>
        <w:rPr>
          <w:color w:val="1F1F1F"/>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w:t>
      </w:r>
      <w:r>
        <w:rPr>
          <w:color w:val="1F1F1F"/>
          <w:spacing w:val="-3"/>
        </w:rPr>
        <w:t xml:space="preserve"> </w:t>
      </w:r>
      <w:r>
        <w:rPr>
          <w:color w:val="1F1F1F"/>
        </w:rPr>
        <w:t>гідність.</w:t>
      </w:r>
    </w:p>
    <w:p w:rsidR="007765E0" w:rsidRDefault="007765E0" w:rsidP="007765E0">
      <w:pPr>
        <w:pStyle w:val="a6"/>
        <w:numPr>
          <w:ilvl w:val="1"/>
          <w:numId w:val="1"/>
        </w:numPr>
        <w:tabs>
          <w:tab w:val="left" w:pos="1317"/>
        </w:tabs>
        <w:spacing w:line="276" w:lineRule="auto"/>
        <w:ind w:left="1316" w:hanging="493"/>
        <w:contextualSpacing/>
        <w:rPr>
          <w:sz w:val="28"/>
        </w:rPr>
      </w:pPr>
      <w:r>
        <w:rPr>
          <w:color w:val="1F1F1F"/>
          <w:sz w:val="28"/>
        </w:rPr>
        <w:t>Учні закладу</w:t>
      </w:r>
      <w:r>
        <w:rPr>
          <w:color w:val="1F1F1F"/>
          <w:spacing w:val="-4"/>
          <w:sz w:val="28"/>
        </w:rPr>
        <w:t xml:space="preserve"> </w:t>
      </w:r>
      <w:r>
        <w:rPr>
          <w:color w:val="1F1F1F"/>
          <w:sz w:val="28"/>
        </w:rPr>
        <w:t>зобов’язані:</w:t>
      </w:r>
    </w:p>
    <w:p w:rsidR="007765E0" w:rsidRPr="00482BB4" w:rsidRDefault="007765E0" w:rsidP="007765E0">
      <w:pPr>
        <w:pStyle w:val="a4"/>
        <w:spacing w:line="276" w:lineRule="auto"/>
        <w:contextualSpacing/>
      </w:pPr>
      <w:r w:rsidRPr="00482BB4">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7765E0" w:rsidRDefault="007765E0" w:rsidP="007765E0">
      <w:pPr>
        <w:pStyle w:val="a4"/>
        <w:spacing w:line="276" w:lineRule="auto"/>
        <w:ind w:left="824" w:firstLine="0"/>
        <w:contextualSpacing/>
      </w:pPr>
      <w:r>
        <w:rPr>
          <w:color w:val="1F1F1F"/>
        </w:rPr>
        <w:t>підвищувати свій загальний культурний рівень;</w:t>
      </w:r>
    </w:p>
    <w:p w:rsidR="007765E0" w:rsidRDefault="007765E0" w:rsidP="007765E0">
      <w:pPr>
        <w:pStyle w:val="a4"/>
        <w:tabs>
          <w:tab w:val="left" w:pos="1772"/>
          <w:tab w:val="left" w:pos="2816"/>
          <w:tab w:val="left" w:pos="3221"/>
          <w:tab w:val="left" w:pos="4769"/>
          <w:tab w:val="left" w:pos="5280"/>
          <w:tab w:val="left" w:pos="6597"/>
          <w:tab w:val="left" w:pos="8160"/>
        </w:tabs>
        <w:spacing w:line="276" w:lineRule="auto"/>
        <w:ind w:right="113"/>
        <w:contextualSpacing/>
      </w:pPr>
      <w:r>
        <w:rPr>
          <w:color w:val="1F1F1F"/>
        </w:rPr>
        <w:t xml:space="preserve">брати участь у пошуковій та науковій діяльності, </w:t>
      </w:r>
      <w:r>
        <w:rPr>
          <w:color w:val="1F1F1F"/>
          <w:spacing w:val="-1"/>
        </w:rPr>
        <w:t xml:space="preserve">передбаченій </w:t>
      </w:r>
      <w:r>
        <w:rPr>
          <w:color w:val="1F1F1F"/>
        </w:rPr>
        <w:t>навчальними програмами, навчальним планом закладу та даним</w:t>
      </w:r>
      <w:r>
        <w:rPr>
          <w:color w:val="1F1F1F"/>
          <w:spacing w:val="-14"/>
        </w:rPr>
        <w:t xml:space="preserve"> </w:t>
      </w:r>
      <w:r>
        <w:rPr>
          <w:color w:val="1F1F1F"/>
        </w:rPr>
        <w:t>Статутом;</w:t>
      </w:r>
    </w:p>
    <w:p w:rsidR="007765E0" w:rsidRDefault="007765E0" w:rsidP="007765E0">
      <w:pPr>
        <w:pStyle w:val="a4"/>
        <w:spacing w:line="276" w:lineRule="auto"/>
        <w:contextualSpacing/>
      </w:pPr>
      <w:r>
        <w:rPr>
          <w:color w:val="1F1F1F"/>
        </w:rPr>
        <w:t>дотримуватися вимог законодавства, моральних, етичних норм, поважати честь і гідність інших учасників освітнього процесу;</w:t>
      </w:r>
    </w:p>
    <w:p w:rsidR="007765E0" w:rsidRDefault="007765E0" w:rsidP="007765E0">
      <w:pPr>
        <w:pStyle w:val="a4"/>
        <w:spacing w:line="276" w:lineRule="auto"/>
        <w:contextualSpacing/>
      </w:pPr>
      <w:r>
        <w:rPr>
          <w:color w:val="1F1F1F"/>
        </w:rPr>
        <w:t>виконувати вимоги педагогічних та інших працівників закладу відповідно до даного Статуту та правил внутрішнього розпорядку закладу;</w:t>
      </w:r>
    </w:p>
    <w:p w:rsidR="007765E0" w:rsidRDefault="007765E0" w:rsidP="007765E0">
      <w:pPr>
        <w:pStyle w:val="a4"/>
        <w:spacing w:line="276" w:lineRule="auto"/>
        <w:ind w:left="824" w:firstLine="0"/>
        <w:contextualSpacing/>
        <w:jc w:val="left"/>
      </w:pPr>
      <w:r>
        <w:rPr>
          <w:color w:val="1F1F1F"/>
        </w:rPr>
        <w:t>брати участь у різних видах трудової</w:t>
      </w:r>
      <w:r>
        <w:rPr>
          <w:color w:val="1F1F1F"/>
          <w:spacing w:val="-18"/>
        </w:rPr>
        <w:t xml:space="preserve"> </w:t>
      </w:r>
      <w:r>
        <w:rPr>
          <w:color w:val="1F1F1F"/>
        </w:rPr>
        <w:t>діяльності;</w:t>
      </w:r>
    </w:p>
    <w:p w:rsidR="007765E0" w:rsidRDefault="007765E0" w:rsidP="007765E0">
      <w:pPr>
        <w:pStyle w:val="a4"/>
        <w:spacing w:line="276" w:lineRule="auto"/>
        <w:contextualSpacing/>
        <w:jc w:val="left"/>
        <w:rPr>
          <w:color w:val="1F1F1F"/>
        </w:rPr>
      </w:pPr>
      <w:r>
        <w:rPr>
          <w:color w:val="1F1F1F"/>
        </w:rPr>
        <w:t xml:space="preserve">дбайливо ставитися до державного, громадського і особистого майна, </w:t>
      </w:r>
      <w:proofErr w:type="spellStart"/>
      <w:r>
        <w:rPr>
          <w:color w:val="1F1F1F"/>
        </w:rPr>
        <w:t>майна</w:t>
      </w:r>
      <w:proofErr w:type="spellEnd"/>
      <w:r>
        <w:rPr>
          <w:color w:val="1F1F1F"/>
        </w:rPr>
        <w:t xml:space="preserve"> інших учасників освітнього</w:t>
      </w:r>
      <w:r>
        <w:rPr>
          <w:color w:val="1F1F1F"/>
          <w:spacing w:val="-2"/>
        </w:rPr>
        <w:t xml:space="preserve"> </w:t>
      </w:r>
      <w:r>
        <w:rPr>
          <w:color w:val="1F1F1F"/>
        </w:rPr>
        <w:t>процесу;</w:t>
      </w:r>
    </w:p>
    <w:p w:rsidR="007765E0" w:rsidRDefault="007765E0" w:rsidP="007765E0">
      <w:pPr>
        <w:pStyle w:val="a4"/>
        <w:spacing w:line="276" w:lineRule="auto"/>
        <w:contextualSpacing/>
      </w:pPr>
      <w:r>
        <w:t xml:space="preserve">відповідально та дбайливо ставитися до власного здоров’я, </w:t>
      </w:r>
      <w:proofErr w:type="spellStart"/>
      <w:r>
        <w:t>здоров’я</w:t>
      </w:r>
      <w:proofErr w:type="spellEnd"/>
      <w:r>
        <w:t xml:space="preserve"> оточуючих, довкілля;</w:t>
      </w:r>
    </w:p>
    <w:p w:rsidR="007765E0" w:rsidRDefault="007765E0" w:rsidP="007765E0">
      <w:pPr>
        <w:pStyle w:val="a4"/>
        <w:spacing w:line="276" w:lineRule="auto"/>
        <w:contextualSpacing/>
        <w:jc w:val="left"/>
      </w:pPr>
      <w:r>
        <w:t>без поважних причин не пропускати та не запізнюватись на уроки;</w:t>
      </w:r>
    </w:p>
    <w:p w:rsidR="007765E0" w:rsidRDefault="007765E0" w:rsidP="007765E0">
      <w:pPr>
        <w:pStyle w:val="a4"/>
        <w:spacing w:line="276" w:lineRule="auto"/>
        <w:contextualSpacing/>
        <w:jc w:val="left"/>
      </w:pPr>
      <w:r>
        <w:rPr>
          <w:color w:val="1F1F1F"/>
        </w:rPr>
        <w:t>дотримуватися вимог даного Статуту, правил внутрішнього розпорядку закладу;</w:t>
      </w:r>
    </w:p>
    <w:p w:rsidR="007765E0" w:rsidRDefault="007765E0" w:rsidP="007765E0">
      <w:pPr>
        <w:pStyle w:val="a4"/>
        <w:spacing w:line="276" w:lineRule="auto"/>
        <w:ind w:left="824" w:firstLine="0"/>
        <w:contextualSpacing/>
        <w:jc w:val="left"/>
      </w:pPr>
      <w:r>
        <w:rPr>
          <w:color w:val="1F1F1F"/>
        </w:rPr>
        <w:t>дотримуватися правил особистої гігієни.</w:t>
      </w:r>
    </w:p>
    <w:p w:rsidR="007765E0" w:rsidRDefault="007765E0" w:rsidP="007765E0">
      <w:pPr>
        <w:pStyle w:val="a6"/>
        <w:numPr>
          <w:ilvl w:val="1"/>
          <w:numId w:val="1"/>
        </w:numPr>
        <w:spacing w:line="276" w:lineRule="auto"/>
        <w:ind w:right="108" w:firstLine="707"/>
        <w:contextualSpacing/>
        <w:rPr>
          <w:sz w:val="28"/>
        </w:rPr>
      </w:pPr>
      <w:r>
        <w:rPr>
          <w:color w:val="1F1F1F"/>
          <w:sz w:val="28"/>
        </w:rPr>
        <w:lastRenderedPageBreak/>
        <w:t>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даного Статуту і правил внутрішнього розпорядку з урахуванням віку, статі, фізичних</w:t>
      </w:r>
      <w:r>
        <w:rPr>
          <w:color w:val="1F1F1F"/>
          <w:spacing w:val="-3"/>
          <w:sz w:val="28"/>
        </w:rPr>
        <w:t xml:space="preserve"> </w:t>
      </w:r>
      <w:r>
        <w:rPr>
          <w:color w:val="1F1F1F"/>
          <w:sz w:val="28"/>
        </w:rPr>
        <w:t>можливостей.</w:t>
      </w:r>
    </w:p>
    <w:p w:rsidR="007765E0" w:rsidRDefault="007765E0" w:rsidP="007765E0">
      <w:pPr>
        <w:pStyle w:val="a6"/>
        <w:numPr>
          <w:ilvl w:val="1"/>
          <w:numId w:val="1"/>
        </w:numPr>
        <w:spacing w:line="276" w:lineRule="auto"/>
        <w:ind w:right="108" w:firstLine="735"/>
        <w:contextualSpacing/>
        <w:rPr>
          <w:sz w:val="28"/>
        </w:rPr>
      </w:pPr>
      <w:r>
        <w:rPr>
          <w:sz w:val="28"/>
        </w:rPr>
        <w:t>Діти з особливими освітніми потребами забезпечуються допоміжними засобами для навчання в гімназії у порядку встановленому Кабінетом Міністрів України.</w:t>
      </w:r>
    </w:p>
    <w:p w:rsidR="007765E0" w:rsidRDefault="007765E0" w:rsidP="007765E0">
      <w:pPr>
        <w:pStyle w:val="a6"/>
        <w:numPr>
          <w:ilvl w:val="1"/>
          <w:numId w:val="1"/>
        </w:numPr>
        <w:tabs>
          <w:tab w:val="left" w:pos="1436"/>
        </w:tabs>
        <w:spacing w:line="276" w:lineRule="auto"/>
        <w:ind w:right="107" w:firstLine="707"/>
        <w:contextualSpacing/>
        <w:rPr>
          <w:sz w:val="28"/>
        </w:rPr>
      </w:pPr>
      <w:r>
        <w:rPr>
          <w:color w:val="1F1F1F"/>
          <w:sz w:val="28"/>
        </w:rPr>
        <w:t>За невиконання учасниками освітнього  процесу своїх обов’язків, порушення цього Статуту, правил внутрішнього розпорядку на них можуть накладатися стягнення відповідно до</w:t>
      </w:r>
      <w:r>
        <w:rPr>
          <w:color w:val="1F1F1F"/>
          <w:spacing w:val="-8"/>
          <w:sz w:val="28"/>
        </w:rPr>
        <w:t xml:space="preserve"> </w:t>
      </w:r>
      <w:r>
        <w:rPr>
          <w:color w:val="1F1F1F"/>
          <w:sz w:val="28"/>
        </w:rPr>
        <w:t>закону.</w:t>
      </w:r>
    </w:p>
    <w:p w:rsidR="007765E0" w:rsidRDefault="007765E0" w:rsidP="007765E0">
      <w:pPr>
        <w:pStyle w:val="a6"/>
        <w:numPr>
          <w:ilvl w:val="1"/>
          <w:numId w:val="1"/>
        </w:numPr>
        <w:tabs>
          <w:tab w:val="left" w:pos="1362"/>
        </w:tabs>
        <w:spacing w:line="276" w:lineRule="auto"/>
        <w:ind w:right="108" w:firstLine="707"/>
        <w:contextualSpacing/>
        <w:rPr>
          <w:sz w:val="28"/>
        </w:rPr>
      </w:pPr>
      <w:r>
        <w:rPr>
          <w:color w:val="1F1F1F"/>
          <w:sz w:val="28"/>
        </w:rPr>
        <w:t>Педагогічним працівником закладу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закладі освіти.</w:t>
      </w:r>
    </w:p>
    <w:p w:rsidR="007765E0" w:rsidRDefault="007765E0" w:rsidP="007765E0">
      <w:pPr>
        <w:pStyle w:val="a6"/>
        <w:numPr>
          <w:ilvl w:val="1"/>
          <w:numId w:val="1"/>
        </w:numPr>
        <w:spacing w:line="276" w:lineRule="auto"/>
        <w:ind w:right="110" w:firstLine="707"/>
        <w:contextualSpacing/>
        <w:rPr>
          <w:sz w:val="28"/>
        </w:rPr>
      </w:pPr>
      <w:r>
        <w:rPr>
          <w:color w:val="1F1F1F"/>
          <w:sz w:val="28"/>
        </w:rPr>
        <w:t>До педагогічної діяльності у закладі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w:t>
      </w:r>
      <w:r>
        <w:rPr>
          <w:color w:val="1F1F1F"/>
          <w:spacing w:val="-1"/>
          <w:sz w:val="28"/>
        </w:rPr>
        <w:t xml:space="preserve"> </w:t>
      </w:r>
      <w:r>
        <w:rPr>
          <w:color w:val="1F1F1F"/>
          <w:sz w:val="28"/>
        </w:rPr>
        <w:t>законодавством.</w:t>
      </w:r>
    </w:p>
    <w:p w:rsidR="007765E0" w:rsidRDefault="007765E0" w:rsidP="007765E0">
      <w:pPr>
        <w:pStyle w:val="a6"/>
        <w:numPr>
          <w:ilvl w:val="1"/>
          <w:numId w:val="1"/>
        </w:numPr>
        <w:tabs>
          <w:tab w:val="left" w:pos="1482"/>
        </w:tabs>
        <w:spacing w:line="276" w:lineRule="auto"/>
        <w:ind w:right="111" w:firstLine="707"/>
        <w:contextualSpacing/>
        <w:rPr>
          <w:sz w:val="28"/>
        </w:rPr>
      </w:pPr>
      <w:r>
        <w:rPr>
          <w:color w:val="1F1F1F"/>
          <w:sz w:val="28"/>
        </w:rPr>
        <w:t>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Законом України “Про загальну середню освіту” та іншими законодавчими</w:t>
      </w:r>
      <w:r>
        <w:rPr>
          <w:color w:val="1F1F1F"/>
          <w:spacing w:val="-1"/>
          <w:sz w:val="28"/>
        </w:rPr>
        <w:t xml:space="preserve"> </w:t>
      </w:r>
      <w:r>
        <w:rPr>
          <w:color w:val="1F1F1F"/>
          <w:sz w:val="28"/>
        </w:rPr>
        <w:t>актами.</w:t>
      </w:r>
    </w:p>
    <w:p w:rsidR="007765E0" w:rsidRDefault="007765E0" w:rsidP="007765E0">
      <w:pPr>
        <w:pStyle w:val="a6"/>
        <w:numPr>
          <w:ilvl w:val="1"/>
          <w:numId w:val="1"/>
        </w:numPr>
        <w:tabs>
          <w:tab w:val="left" w:pos="1551"/>
        </w:tabs>
        <w:spacing w:line="276" w:lineRule="auto"/>
        <w:ind w:right="106" w:firstLine="707"/>
        <w:contextualSpacing/>
        <w:rPr>
          <w:sz w:val="28"/>
        </w:rPr>
      </w:pPr>
      <w:r>
        <w:rPr>
          <w:color w:val="1F1F1F"/>
          <w:sz w:val="28"/>
        </w:rPr>
        <w:t>Призначення на посаду педагогічних працівників закладу може здійснюватися на конкурсній основі. Порядок проведення конкурсу розробляється та затверджується директором закладу, після його погодження  на педагогічній</w:t>
      </w:r>
      <w:r>
        <w:rPr>
          <w:color w:val="1F1F1F"/>
          <w:spacing w:val="-1"/>
          <w:sz w:val="28"/>
        </w:rPr>
        <w:t xml:space="preserve"> </w:t>
      </w:r>
      <w:r>
        <w:rPr>
          <w:color w:val="1F1F1F"/>
          <w:sz w:val="28"/>
        </w:rPr>
        <w:t>раді.</w:t>
      </w:r>
    </w:p>
    <w:p w:rsidR="007765E0" w:rsidRDefault="007765E0" w:rsidP="007765E0">
      <w:pPr>
        <w:pStyle w:val="a4"/>
        <w:spacing w:line="276" w:lineRule="auto"/>
        <w:ind w:right="114"/>
        <w:contextualSpacing/>
      </w:pPr>
      <w:r>
        <w:rPr>
          <w:color w:val="1F1F1F"/>
        </w:rPr>
        <w:t>Обсяг педагогічного навантаження вчителів визначається відповідно до законодавства директором закладу.</w:t>
      </w:r>
    </w:p>
    <w:p w:rsidR="007765E0" w:rsidRDefault="007765E0" w:rsidP="007765E0">
      <w:pPr>
        <w:pStyle w:val="a4"/>
        <w:spacing w:line="276" w:lineRule="auto"/>
        <w:ind w:right="114"/>
        <w:contextualSpacing/>
      </w:pPr>
      <w:r>
        <w:rPr>
          <w:color w:val="1F1F1F"/>
        </w:rPr>
        <w:t>Обсяг педагогічного навантаження може бути менше тарифної ставки (посадового окладу) лише за письмовою згодою педагогічного працівника.</w:t>
      </w:r>
    </w:p>
    <w:p w:rsidR="007765E0" w:rsidRDefault="007765E0" w:rsidP="007765E0">
      <w:pPr>
        <w:pStyle w:val="a4"/>
        <w:spacing w:line="276" w:lineRule="auto"/>
        <w:ind w:right="110"/>
        <w:contextualSpacing/>
      </w:pPr>
      <w:r>
        <w:rPr>
          <w:color w:val="1F1F1F"/>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7765E0" w:rsidRDefault="007765E0" w:rsidP="007765E0">
      <w:pPr>
        <w:pStyle w:val="a6"/>
        <w:numPr>
          <w:ilvl w:val="1"/>
          <w:numId w:val="1"/>
        </w:numPr>
        <w:tabs>
          <w:tab w:val="left" w:pos="1626"/>
        </w:tabs>
        <w:spacing w:line="276" w:lineRule="auto"/>
        <w:ind w:right="107" w:firstLine="707"/>
        <w:contextualSpacing/>
        <w:rPr>
          <w:sz w:val="28"/>
        </w:rPr>
      </w:pPr>
      <w:r>
        <w:rPr>
          <w:color w:val="1F1F1F"/>
          <w:sz w:val="28"/>
        </w:rPr>
        <w:t xml:space="preserve">Директор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w:t>
      </w:r>
      <w:r>
        <w:rPr>
          <w:color w:val="1F1F1F"/>
          <w:sz w:val="28"/>
        </w:rPr>
        <w:lastRenderedPageBreak/>
        <w:t>профільного Міністерства, правилами внутрішнього розпорядку та цим</w:t>
      </w:r>
      <w:r>
        <w:rPr>
          <w:color w:val="1F1F1F"/>
          <w:spacing w:val="-16"/>
          <w:sz w:val="28"/>
        </w:rPr>
        <w:t xml:space="preserve"> </w:t>
      </w:r>
      <w:r>
        <w:rPr>
          <w:color w:val="1F1F1F"/>
          <w:sz w:val="28"/>
        </w:rPr>
        <w:t>Статутом.</w:t>
      </w:r>
    </w:p>
    <w:p w:rsidR="007765E0" w:rsidRDefault="007765E0" w:rsidP="007765E0">
      <w:pPr>
        <w:pStyle w:val="a6"/>
        <w:numPr>
          <w:ilvl w:val="1"/>
          <w:numId w:val="1"/>
        </w:numPr>
        <w:tabs>
          <w:tab w:val="left" w:pos="1652"/>
        </w:tabs>
        <w:spacing w:line="276" w:lineRule="auto"/>
        <w:ind w:right="114" w:firstLine="707"/>
        <w:contextualSpacing/>
        <w:rPr>
          <w:sz w:val="28"/>
        </w:rPr>
      </w:pPr>
      <w:r>
        <w:rPr>
          <w:color w:val="1F1F1F"/>
          <w:sz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7765E0" w:rsidRDefault="007765E0" w:rsidP="007765E0">
      <w:pPr>
        <w:pStyle w:val="a4"/>
        <w:spacing w:line="276" w:lineRule="auto"/>
        <w:ind w:right="113" w:firstLine="300"/>
        <w:contextualSpacing/>
      </w:pPr>
      <w:r>
        <w:rPr>
          <w:color w:val="1F1F1F"/>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закладу освіти, здійснюється лише за їх згодою.</w:t>
      </w:r>
    </w:p>
    <w:p w:rsidR="007765E0" w:rsidRDefault="007765E0" w:rsidP="007765E0">
      <w:pPr>
        <w:pStyle w:val="a6"/>
        <w:numPr>
          <w:ilvl w:val="1"/>
          <w:numId w:val="1"/>
        </w:numPr>
        <w:tabs>
          <w:tab w:val="left" w:pos="1491"/>
        </w:tabs>
        <w:spacing w:line="276" w:lineRule="auto"/>
        <w:ind w:right="115" w:firstLine="707"/>
        <w:contextualSpacing/>
        <w:rPr>
          <w:sz w:val="28"/>
        </w:rPr>
      </w:pPr>
      <w:r>
        <w:rPr>
          <w:color w:val="1F1F1F"/>
          <w:sz w:val="28"/>
        </w:rPr>
        <w:t>Педагогічні працівники закладу підлягають атестації відповідно до діючого законодавства в цій сфері.</w:t>
      </w:r>
    </w:p>
    <w:p w:rsidR="007765E0" w:rsidRDefault="007765E0" w:rsidP="007765E0">
      <w:pPr>
        <w:pStyle w:val="a6"/>
        <w:numPr>
          <w:ilvl w:val="1"/>
          <w:numId w:val="1"/>
        </w:numPr>
        <w:tabs>
          <w:tab w:val="left" w:pos="1456"/>
        </w:tabs>
        <w:spacing w:line="276" w:lineRule="auto"/>
        <w:ind w:left="1455" w:hanging="632"/>
        <w:contextualSpacing/>
        <w:rPr>
          <w:sz w:val="28"/>
        </w:rPr>
      </w:pPr>
      <w:r>
        <w:rPr>
          <w:color w:val="1F1F1F"/>
          <w:sz w:val="28"/>
        </w:rPr>
        <w:t>Педагогічні працівники закладу мають</w:t>
      </w:r>
      <w:r>
        <w:rPr>
          <w:color w:val="1F1F1F"/>
          <w:spacing w:val="-6"/>
          <w:sz w:val="28"/>
        </w:rPr>
        <w:t xml:space="preserve"> </w:t>
      </w:r>
      <w:r>
        <w:rPr>
          <w:color w:val="1F1F1F"/>
          <w:sz w:val="28"/>
        </w:rPr>
        <w:t>право на:</w:t>
      </w:r>
    </w:p>
    <w:p w:rsidR="007765E0" w:rsidRDefault="007765E0" w:rsidP="007765E0">
      <w:pPr>
        <w:tabs>
          <w:tab w:val="left" w:pos="1456"/>
        </w:tabs>
        <w:spacing w:line="276" w:lineRule="auto"/>
        <w:ind w:left="142" w:firstLine="709"/>
        <w:contextualSpacing/>
        <w:jc w:val="both"/>
        <w:rPr>
          <w:color w:val="1F1F1F"/>
          <w:sz w:val="28"/>
          <w:szCs w:val="28"/>
        </w:rPr>
      </w:pPr>
      <w:r>
        <w:rPr>
          <w:color w:val="1F1F1F"/>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7765E0" w:rsidRDefault="007765E0" w:rsidP="007765E0">
      <w:pPr>
        <w:tabs>
          <w:tab w:val="left" w:pos="1456"/>
        </w:tabs>
        <w:spacing w:line="276" w:lineRule="auto"/>
        <w:ind w:left="142" w:firstLine="709"/>
        <w:contextualSpacing/>
        <w:jc w:val="both"/>
        <w:rPr>
          <w:color w:val="1F1F1F"/>
          <w:sz w:val="28"/>
          <w:szCs w:val="28"/>
        </w:rPr>
      </w:pPr>
      <w:r>
        <w:rPr>
          <w:color w:val="1F1F1F"/>
          <w:sz w:val="28"/>
          <w:szCs w:val="28"/>
        </w:rPr>
        <w:t>педагогічну ініціативу;</w:t>
      </w:r>
    </w:p>
    <w:p w:rsidR="007765E0" w:rsidRDefault="007765E0" w:rsidP="007765E0">
      <w:pPr>
        <w:pStyle w:val="a6"/>
        <w:tabs>
          <w:tab w:val="left" w:pos="1456"/>
        </w:tabs>
        <w:spacing w:line="276" w:lineRule="auto"/>
        <w:ind w:left="142" w:firstLine="709"/>
        <w:contextualSpacing/>
        <w:rPr>
          <w:color w:val="1F1F1F"/>
          <w:sz w:val="28"/>
          <w:szCs w:val="28"/>
        </w:rPr>
      </w:pPr>
      <w:r>
        <w:rPr>
          <w:color w:val="1F1F1F"/>
          <w:sz w:val="28"/>
          <w:szCs w:val="28"/>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Pr>
          <w:color w:val="1F1F1F"/>
          <w:sz w:val="28"/>
          <w:szCs w:val="28"/>
        </w:rPr>
        <w:t>компетентнісного</w:t>
      </w:r>
      <w:proofErr w:type="spellEnd"/>
      <w:r>
        <w:rPr>
          <w:color w:val="1F1F1F"/>
          <w:sz w:val="28"/>
          <w:szCs w:val="28"/>
        </w:rPr>
        <w:t xml:space="preserve"> навчання;</w:t>
      </w:r>
    </w:p>
    <w:p w:rsidR="007765E0" w:rsidRDefault="007765E0" w:rsidP="007765E0">
      <w:pPr>
        <w:pStyle w:val="a6"/>
        <w:tabs>
          <w:tab w:val="left" w:pos="1456"/>
        </w:tabs>
        <w:spacing w:line="276" w:lineRule="auto"/>
        <w:ind w:left="142" w:firstLine="709"/>
        <w:contextualSpacing/>
        <w:rPr>
          <w:color w:val="1F1F1F"/>
          <w:sz w:val="28"/>
          <w:szCs w:val="28"/>
        </w:rPr>
      </w:pPr>
      <w:r>
        <w:rPr>
          <w:color w:val="1F1F1F"/>
          <w:sz w:val="28"/>
          <w:szCs w:val="28"/>
        </w:rPr>
        <w:t>користування інфраструктурою гімназії в установленому порядку;</w:t>
      </w:r>
    </w:p>
    <w:p w:rsidR="007765E0" w:rsidRDefault="007765E0" w:rsidP="007765E0">
      <w:pPr>
        <w:pStyle w:val="a6"/>
        <w:tabs>
          <w:tab w:val="left" w:pos="1456"/>
        </w:tabs>
        <w:spacing w:line="276" w:lineRule="auto"/>
        <w:ind w:left="142" w:firstLine="709"/>
        <w:contextualSpacing/>
        <w:rPr>
          <w:color w:val="1F1F1F"/>
          <w:sz w:val="28"/>
          <w:szCs w:val="28"/>
        </w:rPr>
      </w:pPr>
      <w:r>
        <w:rPr>
          <w:color w:val="1F1F1F"/>
          <w:sz w:val="28"/>
          <w:szCs w:val="28"/>
        </w:rPr>
        <w:t>підвищення кваліфікації, перепідготовку;</w:t>
      </w:r>
    </w:p>
    <w:p w:rsidR="007765E0" w:rsidRDefault="007765E0" w:rsidP="007765E0">
      <w:pPr>
        <w:pStyle w:val="a6"/>
        <w:tabs>
          <w:tab w:val="left" w:pos="1456"/>
        </w:tabs>
        <w:spacing w:line="276" w:lineRule="auto"/>
        <w:ind w:left="142" w:firstLine="709"/>
        <w:contextualSpacing/>
        <w:rPr>
          <w:color w:val="1F1F1F"/>
          <w:sz w:val="28"/>
          <w:szCs w:val="28"/>
        </w:rPr>
      </w:pPr>
      <w:r>
        <w:rPr>
          <w:color w:val="1F1F1F"/>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7765E0" w:rsidRDefault="007765E0" w:rsidP="007765E0">
      <w:pPr>
        <w:pStyle w:val="a6"/>
        <w:tabs>
          <w:tab w:val="left" w:pos="1456"/>
        </w:tabs>
        <w:spacing w:line="276" w:lineRule="auto"/>
        <w:ind w:left="142" w:firstLine="709"/>
        <w:contextualSpacing/>
        <w:rPr>
          <w:color w:val="1F1F1F"/>
          <w:sz w:val="28"/>
          <w:szCs w:val="28"/>
        </w:rPr>
      </w:pPr>
      <w:r>
        <w:rPr>
          <w:color w:val="1F1F1F"/>
          <w:sz w:val="28"/>
          <w:szCs w:val="28"/>
        </w:rPr>
        <w:t>доступ до інформаційних ресурсів і комунікацій, що використовуються в освітньому процесі;</w:t>
      </w:r>
    </w:p>
    <w:p w:rsidR="007765E0" w:rsidRDefault="007765E0" w:rsidP="007765E0">
      <w:pPr>
        <w:tabs>
          <w:tab w:val="left" w:pos="1456"/>
        </w:tabs>
        <w:spacing w:line="276" w:lineRule="auto"/>
        <w:ind w:left="142" w:firstLine="567"/>
        <w:contextualSpacing/>
        <w:jc w:val="both"/>
        <w:rPr>
          <w:color w:val="1F1F1F"/>
          <w:sz w:val="28"/>
          <w:szCs w:val="28"/>
        </w:rPr>
      </w:pPr>
      <w:r>
        <w:rPr>
          <w:color w:val="1F1F1F"/>
          <w:sz w:val="28"/>
          <w:szCs w:val="28"/>
        </w:rPr>
        <w:t>відзначення успіхів у своїй професійній діяльності;</w:t>
      </w:r>
    </w:p>
    <w:p w:rsidR="007765E0" w:rsidRDefault="007765E0" w:rsidP="007765E0">
      <w:pPr>
        <w:tabs>
          <w:tab w:val="left" w:pos="1456"/>
        </w:tabs>
        <w:spacing w:line="276" w:lineRule="auto"/>
        <w:ind w:left="142" w:firstLine="567"/>
        <w:contextualSpacing/>
        <w:jc w:val="both"/>
        <w:rPr>
          <w:color w:val="1F1F1F"/>
          <w:sz w:val="28"/>
          <w:szCs w:val="28"/>
        </w:rPr>
      </w:pPr>
      <w:r>
        <w:rPr>
          <w:color w:val="1F1F1F"/>
          <w:sz w:val="28"/>
          <w:szCs w:val="28"/>
        </w:rPr>
        <w:t>справедливе та об’єктивне оцінювання своєї професійної діяльності;</w:t>
      </w:r>
    </w:p>
    <w:p w:rsidR="007765E0" w:rsidRDefault="007765E0" w:rsidP="007765E0">
      <w:pPr>
        <w:tabs>
          <w:tab w:val="left" w:pos="1456"/>
        </w:tabs>
        <w:spacing w:line="276" w:lineRule="auto"/>
        <w:ind w:left="142" w:firstLine="567"/>
        <w:contextualSpacing/>
        <w:jc w:val="both"/>
        <w:rPr>
          <w:color w:val="1F1F1F"/>
          <w:sz w:val="28"/>
          <w:szCs w:val="28"/>
        </w:rPr>
      </w:pPr>
      <w:r>
        <w:rPr>
          <w:color w:val="1F1F1F"/>
          <w:sz w:val="28"/>
          <w:szCs w:val="28"/>
        </w:rPr>
        <w:t>захист професійної честі та гідності;</w:t>
      </w:r>
    </w:p>
    <w:p w:rsidR="007765E0" w:rsidRDefault="007765E0" w:rsidP="007765E0">
      <w:pPr>
        <w:tabs>
          <w:tab w:val="left" w:pos="1456"/>
        </w:tabs>
        <w:spacing w:line="276" w:lineRule="auto"/>
        <w:ind w:left="142" w:firstLine="567"/>
        <w:contextualSpacing/>
        <w:rPr>
          <w:color w:val="1F1F1F"/>
          <w:sz w:val="28"/>
          <w:szCs w:val="28"/>
        </w:rPr>
      </w:pPr>
      <w:r>
        <w:rPr>
          <w:color w:val="1F1F1F"/>
          <w:sz w:val="28"/>
          <w:szCs w:val="28"/>
        </w:rPr>
        <w:t>безпечні і нешкідливі умови праці;</w:t>
      </w:r>
    </w:p>
    <w:p w:rsidR="007765E0" w:rsidRDefault="007765E0" w:rsidP="007765E0">
      <w:pPr>
        <w:tabs>
          <w:tab w:val="left" w:pos="1456"/>
        </w:tabs>
        <w:spacing w:line="276" w:lineRule="auto"/>
        <w:ind w:left="142" w:firstLine="567"/>
        <w:contextualSpacing/>
        <w:rPr>
          <w:color w:val="1F1F1F"/>
          <w:sz w:val="28"/>
          <w:szCs w:val="28"/>
        </w:rPr>
      </w:pPr>
      <w:r>
        <w:rPr>
          <w:color w:val="1F1F1F"/>
          <w:sz w:val="28"/>
          <w:szCs w:val="28"/>
        </w:rPr>
        <w:t>участь у громадському самоврядуванні гімназії;</w:t>
      </w:r>
    </w:p>
    <w:p w:rsidR="007765E0" w:rsidRDefault="007765E0" w:rsidP="007765E0">
      <w:pPr>
        <w:pStyle w:val="a6"/>
        <w:tabs>
          <w:tab w:val="left" w:pos="1456"/>
        </w:tabs>
        <w:spacing w:line="276" w:lineRule="auto"/>
        <w:ind w:left="142" w:firstLine="567"/>
        <w:contextualSpacing/>
        <w:rPr>
          <w:color w:val="1F1F1F"/>
          <w:sz w:val="28"/>
          <w:szCs w:val="28"/>
        </w:rPr>
      </w:pPr>
      <w:r>
        <w:rPr>
          <w:color w:val="1F1F1F"/>
          <w:sz w:val="28"/>
          <w:szCs w:val="28"/>
        </w:rPr>
        <w:t xml:space="preserve">участь у роботі колегіальних органів управління гімназії. </w:t>
      </w:r>
    </w:p>
    <w:p w:rsidR="007765E0" w:rsidRDefault="007765E0" w:rsidP="007765E0">
      <w:pPr>
        <w:pStyle w:val="a6"/>
        <w:tabs>
          <w:tab w:val="left" w:pos="1456"/>
        </w:tabs>
        <w:spacing w:line="276" w:lineRule="auto"/>
        <w:ind w:firstLine="567"/>
        <w:contextualSpacing/>
        <w:rPr>
          <w:sz w:val="28"/>
        </w:rPr>
      </w:pPr>
      <w:r>
        <w:rPr>
          <w:color w:val="1F1F1F"/>
          <w:sz w:val="28"/>
        </w:rPr>
        <w:t>6.17. Педагогічні працівники закладу</w:t>
      </w:r>
      <w:r>
        <w:rPr>
          <w:color w:val="1F1F1F"/>
          <w:spacing w:val="-6"/>
          <w:sz w:val="28"/>
        </w:rPr>
        <w:t xml:space="preserve"> </w:t>
      </w:r>
      <w:r>
        <w:rPr>
          <w:color w:val="1F1F1F"/>
          <w:sz w:val="28"/>
        </w:rPr>
        <w:t>зобов’язані:</w:t>
      </w:r>
    </w:p>
    <w:p w:rsidR="007765E0" w:rsidRDefault="007765E0" w:rsidP="007765E0">
      <w:pPr>
        <w:pStyle w:val="a6"/>
        <w:tabs>
          <w:tab w:val="left" w:pos="1465"/>
        </w:tabs>
        <w:spacing w:line="276" w:lineRule="auto"/>
        <w:ind w:right="112" w:firstLine="567"/>
        <w:contextualSpacing/>
        <w:rPr>
          <w:color w:val="1F1F1F"/>
          <w:sz w:val="28"/>
          <w:szCs w:val="28"/>
        </w:rPr>
      </w:pPr>
      <w:r>
        <w:rPr>
          <w:color w:val="1F1F1F"/>
          <w:sz w:val="28"/>
          <w:szCs w:val="28"/>
        </w:rPr>
        <w:t>постійно підвищувати свій професійний і загальнокультурний рівні та педагогічну майстерність;</w:t>
      </w:r>
    </w:p>
    <w:p w:rsidR="007765E0" w:rsidRDefault="007765E0" w:rsidP="007765E0">
      <w:pPr>
        <w:pStyle w:val="a6"/>
        <w:tabs>
          <w:tab w:val="left" w:pos="1465"/>
        </w:tabs>
        <w:spacing w:line="276" w:lineRule="auto"/>
        <w:ind w:right="112" w:firstLine="593"/>
        <w:contextualSpacing/>
        <w:rPr>
          <w:color w:val="1F1F1F"/>
          <w:sz w:val="28"/>
          <w:szCs w:val="28"/>
        </w:rPr>
      </w:pPr>
      <w:r>
        <w:rPr>
          <w:color w:val="1F1F1F"/>
          <w:sz w:val="28"/>
          <w:szCs w:val="28"/>
        </w:rPr>
        <w:t>виконувати освітню програму для досягнення учнями передбачених нею результатів навчання;</w:t>
      </w:r>
    </w:p>
    <w:p w:rsidR="007765E0" w:rsidRDefault="007765E0" w:rsidP="007765E0">
      <w:pPr>
        <w:pStyle w:val="a6"/>
        <w:tabs>
          <w:tab w:val="left" w:pos="1465"/>
        </w:tabs>
        <w:spacing w:line="276" w:lineRule="auto"/>
        <w:ind w:right="112" w:firstLine="735"/>
        <w:contextualSpacing/>
        <w:rPr>
          <w:color w:val="1F1F1F"/>
          <w:sz w:val="28"/>
          <w:szCs w:val="28"/>
        </w:rPr>
      </w:pPr>
      <w:r>
        <w:rPr>
          <w:color w:val="1F1F1F"/>
          <w:sz w:val="28"/>
          <w:szCs w:val="28"/>
        </w:rPr>
        <w:t>сприяти розвитку здібностей учнів, формуванню навичок здорового способу життя, дбати про їхнє фізичне і психічне здоров’я;</w:t>
      </w:r>
    </w:p>
    <w:p w:rsidR="007765E0" w:rsidRDefault="007765E0" w:rsidP="007765E0">
      <w:pPr>
        <w:pStyle w:val="a6"/>
        <w:tabs>
          <w:tab w:val="left" w:pos="1465"/>
        </w:tabs>
        <w:spacing w:line="276" w:lineRule="auto"/>
        <w:ind w:right="112" w:firstLine="735"/>
        <w:contextualSpacing/>
        <w:rPr>
          <w:color w:val="1F1F1F"/>
          <w:sz w:val="28"/>
          <w:szCs w:val="28"/>
        </w:rPr>
      </w:pPr>
      <w:r>
        <w:rPr>
          <w:color w:val="1F1F1F"/>
          <w:sz w:val="28"/>
          <w:szCs w:val="28"/>
        </w:rPr>
        <w:lastRenderedPageBreak/>
        <w:t>дотримуватися академічної доброчесності та забезпечувати її дотримання учнями в освітньому процесі та дослідницькій діяльності;</w:t>
      </w:r>
    </w:p>
    <w:p w:rsidR="007765E0" w:rsidRDefault="007765E0" w:rsidP="007765E0">
      <w:pPr>
        <w:pStyle w:val="a6"/>
        <w:tabs>
          <w:tab w:val="left" w:pos="1465"/>
        </w:tabs>
        <w:spacing w:line="276" w:lineRule="auto"/>
        <w:ind w:right="112" w:firstLine="735"/>
        <w:contextualSpacing/>
        <w:rPr>
          <w:color w:val="1F1F1F"/>
          <w:sz w:val="28"/>
          <w:szCs w:val="28"/>
        </w:rPr>
      </w:pPr>
      <w:r>
        <w:rPr>
          <w:color w:val="1F1F1F"/>
          <w:sz w:val="28"/>
          <w:szCs w:val="28"/>
        </w:rPr>
        <w:t>дотримуватися педагогічної етики;</w:t>
      </w:r>
    </w:p>
    <w:p w:rsidR="007765E0" w:rsidRDefault="007765E0" w:rsidP="007765E0">
      <w:pPr>
        <w:pStyle w:val="a6"/>
        <w:tabs>
          <w:tab w:val="left" w:pos="1465"/>
        </w:tabs>
        <w:spacing w:line="276" w:lineRule="auto"/>
        <w:ind w:right="112" w:firstLine="735"/>
        <w:contextualSpacing/>
        <w:rPr>
          <w:color w:val="1F1F1F"/>
          <w:sz w:val="28"/>
          <w:szCs w:val="28"/>
        </w:rPr>
      </w:pPr>
      <w:r>
        <w:rPr>
          <w:color w:val="1F1F1F"/>
          <w:sz w:val="28"/>
          <w:szCs w:val="28"/>
        </w:rPr>
        <w:t>поважати гідність, права, свободи і законні інтереси всіх учасників освітнього процесу;</w:t>
      </w:r>
    </w:p>
    <w:p w:rsidR="007765E0" w:rsidRDefault="007765E0" w:rsidP="007765E0">
      <w:pPr>
        <w:pStyle w:val="a6"/>
        <w:tabs>
          <w:tab w:val="left" w:pos="1465"/>
        </w:tabs>
        <w:spacing w:line="276" w:lineRule="auto"/>
        <w:ind w:right="112" w:firstLine="735"/>
        <w:contextualSpacing/>
        <w:rPr>
          <w:color w:val="1F1F1F"/>
          <w:sz w:val="28"/>
          <w:szCs w:val="28"/>
        </w:rPr>
      </w:pPr>
      <w:r>
        <w:rPr>
          <w:color w:val="1F1F1F"/>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765E0" w:rsidRDefault="007765E0" w:rsidP="007765E0">
      <w:pPr>
        <w:pStyle w:val="a6"/>
        <w:tabs>
          <w:tab w:val="left" w:pos="1465"/>
        </w:tabs>
        <w:spacing w:line="276" w:lineRule="auto"/>
        <w:ind w:right="112" w:firstLine="735"/>
        <w:contextualSpacing/>
        <w:rPr>
          <w:color w:val="1F1F1F"/>
          <w:sz w:val="28"/>
          <w:szCs w:val="28"/>
        </w:rPr>
      </w:pPr>
      <w:r>
        <w:rPr>
          <w:color w:val="1F1F1F"/>
          <w:sz w:val="28"/>
          <w:szCs w:val="28"/>
        </w:rPr>
        <w:t>формувати в учнів усвідомлення необхідності додержуватися Конституції та законів, захищати суверенітет і територіальну цілісність України;</w:t>
      </w:r>
    </w:p>
    <w:p w:rsidR="007765E0" w:rsidRDefault="007765E0" w:rsidP="007765E0">
      <w:pPr>
        <w:pStyle w:val="a6"/>
        <w:tabs>
          <w:tab w:val="left" w:pos="1465"/>
        </w:tabs>
        <w:spacing w:line="276" w:lineRule="auto"/>
        <w:ind w:right="112" w:firstLine="735"/>
        <w:contextualSpacing/>
        <w:rPr>
          <w:color w:val="1F1F1F"/>
          <w:sz w:val="28"/>
          <w:szCs w:val="28"/>
        </w:rPr>
      </w:pPr>
      <w:r>
        <w:rPr>
          <w:color w:val="1F1F1F"/>
          <w:sz w:val="28"/>
          <w:szCs w:val="28"/>
        </w:rPr>
        <w:t>виховувати в учнів повагу до державної мови та державних символів, національних, історичних, культурних цінностей, дбайливе ставлення до історико-культурного надбання та навколишнього природного середовища України;</w:t>
      </w:r>
    </w:p>
    <w:p w:rsidR="007765E0" w:rsidRDefault="007765E0" w:rsidP="007765E0">
      <w:pPr>
        <w:pStyle w:val="a6"/>
        <w:tabs>
          <w:tab w:val="left" w:pos="1465"/>
        </w:tabs>
        <w:spacing w:line="276" w:lineRule="auto"/>
        <w:ind w:right="112" w:firstLine="735"/>
        <w:contextualSpacing/>
        <w:rPr>
          <w:color w:val="1F1F1F"/>
          <w:sz w:val="28"/>
          <w:szCs w:val="28"/>
        </w:rPr>
      </w:pPr>
      <w:r>
        <w:rPr>
          <w:color w:val="1F1F1F"/>
          <w:sz w:val="28"/>
          <w:szCs w:val="28"/>
        </w:rPr>
        <w:t>формувати в учнів прагнення до взаєморозуміння, миру, злагоди між усіма народами, етнічними, національними, релігійними групами;</w:t>
      </w:r>
    </w:p>
    <w:p w:rsidR="007765E0" w:rsidRDefault="007765E0" w:rsidP="007765E0">
      <w:pPr>
        <w:pStyle w:val="a6"/>
        <w:tabs>
          <w:tab w:val="left" w:pos="1465"/>
        </w:tabs>
        <w:spacing w:line="276" w:lineRule="auto"/>
        <w:ind w:right="112" w:firstLine="735"/>
        <w:contextualSpacing/>
        <w:rPr>
          <w:color w:val="1F1F1F"/>
          <w:sz w:val="28"/>
          <w:szCs w:val="28"/>
        </w:rPr>
      </w:pPr>
      <w:r>
        <w:rPr>
          <w:color w:val="1F1F1F"/>
          <w:sz w:val="28"/>
          <w:szCs w:val="28"/>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учня, запобігати вживанню ними та іншими особами на території закладу алкогольних напоїв, наркотичних засобів, іншим шкідливим звичкам;</w:t>
      </w:r>
    </w:p>
    <w:p w:rsidR="007765E0" w:rsidRDefault="007765E0" w:rsidP="007765E0">
      <w:pPr>
        <w:pStyle w:val="a6"/>
        <w:tabs>
          <w:tab w:val="left" w:pos="1465"/>
        </w:tabs>
        <w:spacing w:line="276" w:lineRule="auto"/>
        <w:ind w:right="112" w:firstLine="735"/>
        <w:contextualSpacing/>
        <w:rPr>
          <w:color w:val="1F1F1F"/>
          <w:sz w:val="28"/>
          <w:szCs w:val="28"/>
        </w:rPr>
      </w:pPr>
      <w:r>
        <w:rPr>
          <w:color w:val="1F1F1F"/>
          <w:sz w:val="28"/>
          <w:szCs w:val="28"/>
        </w:rPr>
        <w:t>дотримуватися Статуту та правил внутрішнього розпорядку гімназії, виконувати свої посадові обов’язки;</w:t>
      </w:r>
    </w:p>
    <w:p w:rsidR="007765E0" w:rsidRDefault="007765E0" w:rsidP="007765E0">
      <w:pPr>
        <w:pStyle w:val="a6"/>
        <w:tabs>
          <w:tab w:val="left" w:pos="1465"/>
        </w:tabs>
        <w:spacing w:line="276" w:lineRule="auto"/>
        <w:ind w:right="112" w:firstLine="735"/>
        <w:contextualSpacing/>
        <w:rPr>
          <w:color w:val="1F1F1F"/>
          <w:sz w:val="28"/>
          <w:szCs w:val="28"/>
        </w:rPr>
      </w:pPr>
      <w:r>
        <w:rPr>
          <w:color w:val="1F1F1F"/>
          <w:sz w:val="28"/>
          <w:szCs w:val="28"/>
        </w:rPr>
        <w:t>щорічно підвищувати кваліфікацію відповідно до Закону України «Про освіту»;</w:t>
      </w:r>
    </w:p>
    <w:p w:rsidR="007765E0" w:rsidRDefault="007765E0" w:rsidP="007765E0">
      <w:pPr>
        <w:pStyle w:val="a6"/>
        <w:tabs>
          <w:tab w:val="left" w:pos="1465"/>
        </w:tabs>
        <w:spacing w:line="276" w:lineRule="auto"/>
        <w:ind w:right="112" w:firstLine="735"/>
        <w:contextualSpacing/>
        <w:rPr>
          <w:color w:val="1F1F1F"/>
          <w:sz w:val="28"/>
          <w:szCs w:val="28"/>
        </w:rPr>
      </w:pPr>
      <w:r>
        <w:rPr>
          <w:color w:val="1F1F1F"/>
          <w:sz w:val="28"/>
          <w:szCs w:val="28"/>
        </w:rPr>
        <w:t xml:space="preserve">атестуватися згідно діючого законодавства у цій сфері. </w:t>
      </w:r>
    </w:p>
    <w:p w:rsidR="007765E0" w:rsidRDefault="007765E0" w:rsidP="007765E0">
      <w:pPr>
        <w:pStyle w:val="a6"/>
        <w:tabs>
          <w:tab w:val="left" w:pos="1465"/>
        </w:tabs>
        <w:spacing w:line="276" w:lineRule="auto"/>
        <w:ind w:right="112" w:firstLine="735"/>
        <w:contextualSpacing/>
        <w:rPr>
          <w:sz w:val="28"/>
        </w:rPr>
      </w:pPr>
      <w:r>
        <w:rPr>
          <w:color w:val="1F1F1F"/>
          <w:sz w:val="28"/>
          <w:szCs w:val="28"/>
        </w:rPr>
        <w:t xml:space="preserve">6.18. </w:t>
      </w:r>
      <w:r>
        <w:rPr>
          <w:color w:val="1F1F1F"/>
          <w:sz w:val="28"/>
        </w:rPr>
        <w:t>Педагогічні працівники, які систематично порушують даний Статут, правила внутрішнього розпорядку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w:t>
      </w:r>
      <w:r>
        <w:rPr>
          <w:color w:val="1F1F1F"/>
          <w:spacing w:val="-22"/>
          <w:sz w:val="28"/>
        </w:rPr>
        <w:t xml:space="preserve"> </w:t>
      </w:r>
      <w:r>
        <w:rPr>
          <w:color w:val="1F1F1F"/>
          <w:sz w:val="28"/>
        </w:rPr>
        <w:t>законодавством.</w:t>
      </w:r>
    </w:p>
    <w:p w:rsidR="007765E0" w:rsidRDefault="007765E0" w:rsidP="007765E0">
      <w:pPr>
        <w:pStyle w:val="a6"/>
        <w:numPr>
          <w:ilvl w:val="1"/>
          <w:numId w:val="6"/>
        </w:numPr>
        <w:spacing w:line="276" w:lineRule="auto"/>
        <w:ind w:right="103" w:firstLine="735"/>
        <w:contextualSpacing/>
        <w:rPr>
          <w:sz w:val="28"/>
        </w:rPr>
      </w:pPr>
      <w:r>
        <w:rPr>
          <w:color w:val="1F1F1F"/>
          <w:sz w:val="28"/>
        </w:rPr>
        <w:t xml:space="preserve"> Права і обов’язки інших працівників та допоміжного персоналу регулюються трудовим законодавством, даним Статутом та правилами внутрішнього розпорядку</w:t>
      </w:r>
      <w:r>
        <w:rPr>
          <w:color w:val="1F1F1F"/>
          <w:spacing w:val="-7"/>
          <w:sz w:val="28"/>
        </w:rPr>
        <w:t xml:space="preserve"> </w:t>
      </w:r>
      <w:r>
        <w:rPr>
          <w:color w:val="1F1F1F"/>
          <w:sz w:val="28"/>
        </w:rPr>
        <w:t>закладу.</w:t>
      </w:r>
    </w:p>
    <w:p w:rsidR="007765E0" w:rsidRDefault="007765E0" w:rsidP="007765E0">
      <w:pPr>
        <w:pStyle w:val="a6"/>
        <w:numPr>
          <w:ilvl w:val="1"/>
          <w:numId w:val="6"/>
        </w:numPr>
        <w:spacing w:line="276" w:lineRule="auto"/>
        <w:ind w:left="142" w:right="2" w:firstLine="709"/>
        <w:contextualSpacing/>
        <w:rPr>
          <w:sz w:val="28"/>
        </w:rPr>
      </w:pPr>
      <w:r>
        <w:rPr>
          <w:color w:val="1F1F1F"/>
          <w:sz w:val="28"/>
        </w:rPr>
        <w:t xml:space="preserve"> Батьки учнів та особи, які їх замінюють, мають право: </w:t>
      </w:r>
    </w:p>
    <w:p w:rsidR="007765E0" w:rsidRDefault="007765E0" w:rsidP="007765E0">
      <w:pPr>
        <w:pStyle w:val="a6"/>
        <w:tabs>
          <w:tab w:val="left" w:pos="1456"/>
        </w:tabs>
        <w:spacing w:line="276" w:lineRule="auto"/>
        <w:ind w:left="142" w:right="2" w:firstLine="0"/>
        <w:contextualSpacing/>
        <w:rPr>
          <w:sz w:val="28"/>
        </w:rPr>
      </w:pPr>
      <w:r>
        <w:rPr>
          <w:color w:val="1F1F1F"/>
          <w:sz w:val="28"/>
        </w:rPr>
        <w:t xml:space="preserve">вибирати заклад та форми навчання для неповнолітніх дітей; приймати рішення щодо участі дитини в інноваційній діяльності; обирати і бути </w:t>
      </w:r>
      <w:r>
        <w:rPr>
          <w:color w:val="1F1F1F"/>
          <w:sz w:val="28"/>
        </w:rPr>
        <w:lastRenderedPageBreak/>
        <w:t xml:space="preserve">обраними до органів громадського самоврядування; звертатися до відповідних органів управління освітою з питань навчання і виховання дітей; захищати законні і інтереси дітей; брати участь у заходах, спрямованих на поліпшення організації освітнього процесу та зміцнення матеріально-технічної бази гімназії. </w:t>
      </w:r>
    </w:p>
    <w:p w:rsidR="007765E0" w:rsidRDefault="007765E0" w:rsidP="007765E0">
      <w:pPr>
        <w:pStyle w:val="a6"/>
        <w:numPr>
          <w:ilvl w:val="1"/>
          <w:numId w:val="6"/>
        </w:numPr>
        <w:tabs>
          <w:tab w:val="left" w:pos="1456"/>
        </w:tabs>
        <w:spacing w:line="276" w:lineRule="auto"/>
        <w:ind w:left="142" w:right="2" w:firstLine="709"/>
        <w:contextualSpacing/>
        <w:rPr>
          <w:sz w:val="28"/>
        </w:rPr>
      </w:pPr>
      <w:r>
        <w:rPr>
          <w:color w:val="1F1F1F"/>
          <w:sz w:val="28"/>
        </w:rPr>
        <w:t xml:space="preserve"> Батьки та особи, які їх замінюють, є відповідальними за здобуття дітьми базової середньої освіти, їх виховання і</w:t>
      </w:r>
      <w:r>
        <w:rPr>
          <w:color w:val="1F1F1F"/>
          <w:spacing w:val="-7"/>
          <w:sz w:val="28"/>
        </w:rPr>
        <w:t xml:space="preserve"> </w:t>
      </w:r>
      <w:r>
        <w:rPr>
          <w:color w:val="1F1F1F"/>
          <w:sz w:val="28"/>
        </w:rPr>
        <w:t>зобов’язані:</w:t>
      </w:r>
    </w:p>
    <w:p w:rsidR="007765E0" w:rsidRDefault="007765E0" w:rsidP="007765E0">
      <w:pPr>
        <w:pStyle w:val="a4"/>
        <w:tabs>
          <w:tab w:val="left" w:pos="7344"/>
        </w:tabs>
        <w:spacing w:line="276" w:lineRule="auto"/>
        <w:ind w:right="107" w:firstLine="26"/>
        <w:contextualSpacing/>
      </w:pPr>
      <w:r>
        <w:rPr>
          <w:color w:val="1F1F1F"/>
        </w:rPr>
        <w:t>створювати умови для здобуття</w:t>
      </w:r>
      <w:r>
        <w:rPr>
          <w:color w:val="1F1F1F"/>
          <w:spacing w:val="62"/>
        </w:rPr>
        <w:t xml:space="preserve"> </w:t>
      </w:r>
      <w:r>
        <w:rPr>
          <w:color w:val="1F1F1F"/>
        </w:rPr>
        <w:t xml:space="preserve">дитиною базової середньої освіти </w:t>
      </w:r>
      <w:r>
        <w:rPr>
          <w:color w:val="1F1F1F"/>
          <w:spacing w:val="-6"/>
        </w:rPr>
        <w:t xml:space="preserve">за </w:t>
      </w:r>
      <w:r>
        <w:rPr>
          <w:color w:val="1F1F1F"/>
        </w:rPr>
        <w:t>будь-якою формою</w:t>
      </w:r>
      <w:r>
        <w:rPr>
          <w:color w:val="1F1F1F"/>
          <w:spacing w:val="-6"/>
        </w:rPr>
        <w:t xml:space="preserve"> </w:t>
      </w:r>
      <w:r>
        <w:rPr>
          <w:color w:val="1F1F1F"/>
        </w:rPr>
        <w:t>навчання;</w:t>
      </w:r>
    </w:p>
    <w:p w:rsidR="007765E0" w:rsidRDefault="007765E0" w:rsidP="007765E0">
      <w:pPr>
        <w:pStyle w:val="a4"/>
        <w:spacing w:line="276" w:lineRule="auto"/>
        <w:ind w:left="142" w:right="852" w:firstLine="0"/>
        <w:contextualSpacing/>
        <w:rPr>
          <w:color w:val="1F1F1F"/>
        </w:rPr>
      </w:pPr>
      <w:r>
        <w:rPr>
          <w:color w:val="1F1F1F"/>
        </w:rPr>
        <w:t xml:space="preserve">забезпечувати дотримання дітьми вимог даного Статуту гімназії; </w:t>
      </w:r>
    </w:p>
    <w:p w:rsidR="007765E0" w:rsidRDefault="007765E0" w:rsidP="007765E0">
      <w:pPr>
        <w:pStyle w:val="a4"/>
        <w:spacing w:line="276" w:lineRule="auto"/>
        <w:ind w:left="142" w:right="1209" w:firstLine="0"/>
        <w:contextualSpacing/>
      </w:pPr>
      <w:r>
        <w:rPr>
          <w:color w:val="1F1F1F"/>
        </w:rPr>
        <w:t>поважати честь і гідність дитини та працівників закладу;</w:t>
      </w:r>
    </w:p>
    <w:p w:rsidR="007765E0" w:rsidRDefault="007765E0" w:rsidP="007765E0">
      <w:pPr>
        <w:pStyle w:val="a4"/>
        <w:spacing w:line="276" w:lineRule="auto"/>
        <w:ind w:right="115" w:firstLine="26"/>
        <w:contextualSpacing/>
      </w:pPr>
      <w:r>
        <w:rPr>
          <w:color w:val="1F1F1F"/>
        </w:rPr>
        <w:t>постійно дбати про фізичне здоров’я, психічний стан дітей, створювати належні умови для розвитку їх природних здібностей;</w:t>
      </w:r>
    </w:p>
    <w:p w:rsidR="007765E0" w:rsidRDefault="007765E0" w:rsidP="007765E0">
      <w:pPr>
        <w:pStyle w:val="a4"/>
        <w:spacing w:line="276" w:lineRule="auto"/>
        <w:ind w:right="109" w:firstLine="26"/>
        <w:contextualSpacing/>
        <w:rPr>
          <w:color w:val="1F1F1F"/>
        </w:rPr>
      </w:pPr>
      <w:r>
        <w:rPr>
          <w:color w:val="1F1F1F"/>
        </w:rPr>
        <w:t xml:space="preserve">виховувати працелюбність, почуття доброти, милосердя, шанобливе ставлення до Вітчизни, сім’ї, державної та рідної мов; </w:t>
      </w:r>
    </w:p>
    <w:p w:rsidR="007765E0" w:rsidRDefault="007765E0" w:rsidP="007765E0">
      <w:pPr>
        <w:pStyle w:val="a4"/>
        <w:spacing w:line="276" w:lineRule="auto"/>
        <w:ind w:right="109" w:firstLine="26"/>
        <w:contextualSpacing/>
      </w:pPr>
      <w:r>
        <w:rPr>
          <w:color w:val="1F1F1F"/>
        </w:rPr>
        <w:t>повагу до національної історії, культури, цінностей інших народів;</w:t>
      </w:r>
    </w:p>
    <w:p w:rsidR="007765E0" w:rsidRDefault="007765E0" w:rsidP="007765E0">
      <w:pPr>
        <w:pStyle w:val="a4"/>
        <w:spacing w:line="276" w:lineRule="auto"/>
        <w:ind w:left="142" w:firstLine="26"/>
        <w:contextualSpacing/>
      </w:pPr>
      <w:r>
        <w:rPr>
          <w:color w:val="1F1F1F"/>
        </w:rPr>
        <w:t>виховувати у дітей повагу до законів, прав, основних свобод людини.</w:t>
      </w:r>
    </w:p>
    <w:p w:rsidR="007765E0" w:rsidRDefault="007765E0" w:rsidP="007765E0">
      <w:pPr>
        <w:pStyle w:val="a6"/>
        <w:numPr>
          <w:ilvl w:val="1"/>
          <w:numId w:val="6"/>
        </w:numPr>
        <w:tabs>
          <w:tab w:val="left" w:pos="1590"/>
        </w:tabs>
        <w:spacing w:line="276" w:lineRule="auto"/>
        <w:ind w:right="105" w:firstLine="707"/>
        <w:contextualSpacing/>
        <w:rPr>
          <w:sz w:val="28"/>
        </w:rPr>
      </w:pPr>
      <w:r>
        <w:rPr>
          <w:color w:val="1F1F1F"/>
          <w:sz w:val="28"/>
        </w:rP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w:t>
      </w:r>
      <w:r>
        <w:rPr>
          <w:color w:val="1F1F1F"/>
          <w:spacing w:val="-6"/>
          <w:sz w:val="28"/>
        </w:rPr>
        <w:t xml:space="preserve"> </w:t>
      </w:r>
      <w:r>
        <w:rPr>
          <w:color w:val="1F1F1F"/>
          <w:sz w:val="28"/>
        </w:rPr>
        <w:t>прав.</w:t>
      </w:r>
    </w:p>
    <w:p w:rsidR="007765E0" w:rsidRDefault="007765E0" w:rsidP="007765E0">
      <w:pPr>
        <w:pStyle w:val="a4"/>
        <w:spacing w:line="276" w:lineRule="auto"/>
        <w:ind w:left="0" w:firstLine="0"/>
        <w:contextualSpacing/>
        <w:jc w:val="left"/>
        <w:rPr>
          <w:sz w:val="30"/>
        </w:rPr>
      </w:pPr>
    </w:p>
    <w:p w:rsidR="007765E0" w:rsidRDefault="007765E0" w:rsidP="007765E0">
      <w:pPr>
        <w:pStyle w:val="1"/>
        <w:tabs>
          <w:tab w:val="left" w:pos="705"/>
        </w:tabs>
        <w:spacing w:line="276" w:lineRule="auto"/>
        <w:ind w:left="5"/>
        <w:contextualSpacing/>
        <w:rPr>
          <w:color w:val="1F1F1F"/>
        </w:rPr>
      </w:pPr>
      <w:r>
        <w:rPr>
          <w:color w:val="1F1F1F"/>
        </w:rPr>
        <w:t>VIІ.</w:t>
      </w:r>
      <w:r>
        <w:rPr>
          <w:color w:val="1F1F1F"/>
        </w:rPr>
        <w:tab/>
        <w:t>ДЕРЖАВНИЙ СТАНДАРТ ТА ЗАБЕЗПЕЧЕННЯ ЯКОСТІ ЗАГАЛЬНОЇ СЕРЕДНЬОЇ ОСВІТИ</w:t>
      </w:r>
    </w:p>
    <w:p w:rsidR="007765E0" w:rsidRDefault="007765E0" w:rsidP="007765E0">
      <w:pPr>
        <w:pStyle w:val="a9"/>
        <w:shd w:val="clear" w:color="auto" w:fill="FFFFFF"/>
        <w:spacing w:beforeAutospacing="0" w:afterAutospacing="0"/>
        <w:ind w:left="142" w:firstLine="709"/>
        <w:jc w:val="both"/>
        <w:rPr>
          <w:sz w:val="28"/>
          <w:szCs w:val="28"/>
          <w:lang w:val="uk-UA"/>
        </w:rPr>
      </w:pPr>
      <w:r>
        <w:rPr>
          <w:sz w:val="28"/>
          <w:szCs w:val="28"/>
          <w:lang w:val="uk-UA"/>
        </w:rPr>
        <w:t>7.1. Заклад створює умови для досягнення учнями результатів навчання та виконання Державних стандартів початкової та базової загальної середньої освіти.</w:t>
      </w:r>
    </w:p>
    <w:p w:rsidR="007765E0" w:rsidRDefault="007765E0" w:rsidP="007765E0">
      <w:pPr>
        <w:pStyle w:val="a9"/>
        <w:shd w:val="clear" w:color="auto" w:fill="FFFFFF"/>
        <w:spacing w:beforeAutospacing="0" w:afterAutospacing="0"/>
        <w:ind w:firstLine="851"/>
        <w:jc w:val="both"/>
        <w:rPr>
          <w:sz w:val="28"/>
          <w:szCs w:val="28"/>
          <w:lang w:val="uk-UA"/>
        </w:rPr>
      </w:pPr>
      <w:r>
        <w:rPr>
          <w:sz w:val="28"/>
          <w:szCs w:val="28"/>
          <w:lang w:val="uk-UA"/>
        </w:rPr>
        <w:t xml:space="preserve">7.2. </w:t>
      </w:r>
      <w:r w:rsidRPr="00482BB4">
        <w:rPr>
          <w:sz w:val="28"/>
          <w:szCs w:val="28"/>
          <w:lang w:val="uk-UA"/>
        </w:rPr>
        <w:t xml:space="preserve">Процедура досягнення учнями результатів навчання, передбачених у відповідному Державному стандарті загальної середньої освіти, визначається освітньою </w:t>
      </w:r>
      <w:r>
        <w:rPr>
          <w:sz w:val="28"/>
          <w:szCs w:val="28"/>
        </w:rPr>
        <w:t>(</w:t>
      </w:r>
      <w:proofErr w:type="spellStart"/>
      <w:r>
        <w:rPr>
          <w:sz w:val="28"/>
          <w:szCs w:val="28"/>
        </w:rPr>
        <w:t>освітніми</w:t>
      </w:r>
      <w:proofErr w:type="spellEnd"/>
      <w:r>
        <w:rPr>
          <w:sz w:val="28"/>
          <w:szCs w:val="28"/>
        </w:rPr>
        <w:t xml:space="preserve">) </w:t>
      </w:r>
      <w:proofErr w:type="spellStart"/>
      <w:r>
        <w:rPr>
          <w:sz w:val="28"/>
          <w:szCs w:val="28"/>
        </w:rPr>
        <w:t>програмою</w:t>
      </w:r>
      <w:proofErr w:type="spellEnd"/>
      <w:r>
        <w:rPr>
          <w:sz w:val="28"/>
          <w:szCs w:val="28"/>
        </w:rPr>
        <w:t xml:space="preserve"> (</w:t>
      </w:r>
      <w:proofErr w:type="spellStart"/>
      <w:r>
        <w:rPr>
          <w:sz w:val="28"/>
          <w:szCs w:val="28"/>
        </w:rPr>
        <w:t>програмами</w:t>
      </w:r>
      <w:proofErr w:type="spellEnd"/>
      <w:r>
        <w:rPr>
          <w:sz w:val="28"/>
          <w:szCs w:val="28"/>
        </w:rPr>
        <w:t xml:space="preserve">) </w:t>
      </w:r>
      <w:r>
        <w:rPr>
          <w:sz w:val="28"/>
          <w:szCs w:val="28"/>
          <w:lang w:val="uk-UA"/>
        </w:rPr>
        <w:t xml:space="preserve">закладу. </w:t>
      </w:r>
      <w:proofErr w:type="gramStart"/>
      <w:r>
        <w:rPr>
          <w:sz w:val="28"/>
          <w:szCs w:val="28"/>
        </w:rPr>
        <w:t xml:space="preserve">Для </w:t>
      </w:r>
      <w:proofErr w:type="spellStart"/>
      <w:r>
        <w:rPr>
          <w:sz w:val="28"/>
          <w:szCs w:val="28"/>
        </w:rPr>
        <w:t>забезпечення</w:t>
      </w:r>
      <w:proofErr w:type="spellEnd"/>
      <w:r>
        <w:rPr>
          <w:sz w:val="28"/>
          <w:szCs w:val="28"/>
        </w:rPr>
        <w:t xml:space="preserve"> </w:t>
      </w:r>
      <w:proofErr w:type="spellStart"/>
      <w:r>
        <w:rPr>
          <w:sz w:val="28"/>
          <w:szCs w:val="28"/>
        </w:rPr>
        <w:t>досягнення</w:t>
      </w:r>
      <w:proofErr w:type="spellEnd"/>
      <w:r>
        <w:rPr>
          <w:sz w:val="28"/>
          <w:szCs w:val="28"/>
        </w:rPr>
        <w:t xml:space="preserve"> особами з </w:t>
      </w:r>
      <w:proofErr w:type="spellStart"/>
      <w:r>
        <w:rPr>
          <w:sz w:val="28"/>
          <w:szCs w:val="28"/>
        </w:rPr>
        <w:t>особливими</w:t>
      </w:r>
      <w:proofErr w:type="spellEnd"/>
      <w:r>
        <w:rPr>
          <w:sz w:val="28"/>
          <w:szCs w:val="28"/>
        </w:rPr>
        <w:t xml:space="preserve"> </w:t>
      </w:r>
      <w:proofErr w:type="spellStart"/>
      <w:r>
        <w:rPr>
          <w:sz w:val="28"/>
          <w:szCs w:val="28"/>
        </w:rPr>
        <w:t>освітніми</w:t>
      </w:r>
      <w:proofErr w:type="spellEnd"/>
      <w:r>
        <w:rPr>
          <w:sz w:val="28"/>
          <w:szCs w:val="28"/>
        </w:rPr>
        <w:t xml:space="preserve"> потребами </w:t>
      </w:r>
      <w:proofErr w:type="spellStart"/>
      <w:r>
        <w:rPr>
          <w:sz w:val="28"/>
          <w:szCs w:val="28"/>
        </w:rPr>
        <w:t>результатів</w:t>
      </w:r>
      <w:proofErr w:type="spellEnd"/>
      <w:r>
        <w:rPr>
          <w:sz w:val="28"/>
          <w:szCs w:val="28"/>
        </w:rPr>
        <w:t xml:space="preserve"> </w:t>
      </w:r>
      <w:proofErr w:type="spellStart"/>
      <w:r>
        <w:rPr>
          <w:sz w:val="28"/>
          <w:szCs w:val="28"/>
        </w:rPr>
        <w:t>навчання</w:t>
      </w:r>
      <w:proofErr w:type="spellEnd"/>
      <w:r>
        <w:rPr>
          <w:sz w:val="28"/>
          <w:szCs w:val="28"/>
        </w:rPr>
        <w:t xml:space="preserve">, </w:t>
      </w:r>
      <w:proofErr w:type="spellStart"/>
      <w:r>
        <w:rPr>
          <w:sz w:val="28"/>
          <w:szCs w:val="28"/>
        </w:rPr>
        <w:t>передбачених</w:t>
      </w:r>
      <w:proofErr w:type="spellEnd"/>
      <w:r>
        <w:rPr>
          <w:sz w:val="28"/>
          <w:szCs w:val="28"/>
        </w:rPr>
        <w:t xml:space="preserve"> у </w:t>
      </w:r>
      <w:proofErr w:type="spellStart"/>
      <w:r>
        <w:rPr>
          <w:sz w:val="28"/>
          <w:szCs w:val="28"/>
        </w:rPr>
        <w:t>відповідному</w:t>
      </w:r>
      <w:proofErr w:type="spellEnd"/>
      <w:r>
        <w:rPr>
          <w:sz w:val="28"/>
          <w:szCs w:val="28"/>
        </w:rPr>
        <w:t xml:space="preserve"> Державному </w:t>
      </w:r>
      <w:proofErr w:type="spellStart"/>
      <w:r>
        <w:rPr>
          <w:sz w:val="28"/>
          <w:szCs w:val="28"/>
        </w:rPr>
        <w:t>стандарті</w:t>
      </w:r>
      <w:proofErr w:type="spellEnd"/>
      <w:r>
        <w:rPr>
          <w:sz w:val="28"/>
          <w:szCs w:val="28"/>
        </w:rPr>
        <w:t xml:space="preserve"> </w:t>
      </w:r>
      <w:proofErr w:type="spellStart"/>
      <w:r>
        <w:rPr>
          <w:sz w:val="28"/>
          <w:szCs w:val="28"/>
        </w:rPr>
        <w:t>загальної</w:t>
      </w:r>
      <w:proofErr w:type="spellEnd"/>
      <w:r>
        <w:rPr>
          <w:sz w:val="28"/>
          <w:szCs w:val="28"/>
        </w:rPr>
        <w:t xml:space="preserve"> </w:t>
      </w:r>
      <w:proofErr w:type="spellStart"/>
      <w:r>
        <w:rPr>
          <w:sz w:val="28"/>
          <w:szCs w:val="28"/>
        </w:rPr>
        <w:t>середньої</w:t>
      </w:r>
      <w:proofErr w:type="spellEnd"/>
      <w:r>
        <w:rPr>
          <w:sz w:val="28"/>
          <w:szCs w:val="28"/>
        </w:rPr>
        <w:t xml:space="preserve"> </w:t>
      </w:r>
      <w:proofErr w:type="spellStart"/>
      <w:r>
        <w:rPr>
          <w:sz w:val="28"/>
          <w:szCs w:val="28"/>
        </w:rPr>
        <w:t>освіти</w:t>
      </w:r>
      <w:proofErr w:type="spellEnd"/>
      <w:r>
        <w:rPr>
          <w:sz w:val="28"/>
          <w:szCs w:val="28"/>
        </w:rPr>
        <w:t xml:space="preserve">, до штату </w:t>
      </w:r>
      <w:r>
        <w:rPr>
          <w:sz w:val="28"/>
          <w:szCs w:val="28"/>
          <w:lang w:val="uk-UA"/>
        </w:rPr>
        <w:t xml:space="preserve">закладу </w:t>
      </w:r>
      <w:proofErr w:type="spellStart"/>
      <w:r>
        <w:rPr>
          <w:sz w:val="28"/>
          <w:szCs w:val="28"/>
        </w:rPr>
        <w:t>може</w:t>
      </w:r>
      <w:proofErr w:type="spellEnd"/>
      <w:r>
        <w:rPr>
          <w:sz w:val="28"/>
          <w:szCs w:val="28"/>
        </w:rPr>
        <w:t xml:space="preserve"> </w:t>
      </w:r>
      <w:proofErr w:type="spellStart"/>
      <w:r>
        <w:rPr>
          <w:sz w:val="28"/>
          <w:szCs w:val="28"/>
        </w:rPr>
        <w:t>вводитись</w:t>
      </w:r>
      <w:proofErr w:type="spellEnd"/>
      <w:r>
        <w:rPr>
          <w:sz w:val="28"/>
          <w:szCs w:val="28"/>
        </w:rPr>
        <w:t xml:space="preserve"> посада </w:t>
      </w:r>
      <w:proofErr w:type="spellStart"/>
      <w:r>
        <w:rPr>
          <w:sz w:val="28"/>
          <w:szCs w:val="28"/>
        </w:rPr>
        <w:t>асистента</w:t>
      </w:r>
      <w:proofErr w:type="spellEnd"/>
      <w:r>
        <w:rPr>
          <w:sz w:val="28"/>
          <w:szCs w:val="28"/>
        </w:rPr>
        <w:t xml:space="preserve"> </w:t>
      </w:r>
      <w:proofErr w:type="spellStart"/>
      <w:r>
        <w:rPr>
          <w:sz w:val="28"/>
          <w:szCs w:val="28"/>
        </w:rPr>
        <w:t>вчителя</w:t>
      </w:r>
      <w:proofErr w:type="spellEnd"/>
      <w:r>
        <w:rPr>
          <w:sz w:val="28"/>
          <w:szCs w:val="28"/>
        </w:rPr>
        <w:t>.</w:t>
      </w:r>
      <w:proofErr w:type="gramEnd"/>
    </w:p>
    <w:p w:rsidR="007765E0" w:rsidRDefault="007765E0" w:rsidP="007765E0">
      <w:pPr>
        <w:pStyle w:val="a9"/>
        <w:shd w:val="clear" w:color="auto" w:fill="FFFFFF"/>
        <w:spacing w:beforeAutospacing="0" w:afterAutospacing="0"/>
        <w:ind w:firstLine="851"/>
        <w:jc w:val="both"/>
        <w:rPr>
          <w:sz w:val="28"/>
          <w:szCs w:val="28"/>
          <w:lang w:val="uk-UA"/>
        </w:rPr>
      </w:pPr>
      <w:r>
        <w:rPr>
          <w:sz w:val="28"/>
          <w:szCs w:val="28"/>
          <w:lang w:val="uk-UA"/>
        </w:rPr>
        <w:t>7.3. Контроль за відповідністю освітнього рівня учнів вимогам Державного стандарту загальної середньої освіти здійснюється шляхом їх державної підсумкової атестації. Поточне та підсумкове оцінювання знань учнів та вибір їх форм, змісту та способу здійснює гімназія.</w:t>
      </w:r>
    </w:p>
    <w:p w:rsidR="007765E0" w:rsidRDefault="007765E0" w:rsidP="007765E0">
      <w:pPr>
        <w:pStyle w:val="a9"/>
        <w:shd w:val="clear" w:color="auto" w:fill="FFFFFF"/>
        <w:spacing w:beforeAutospacing="0" w:afterAutospacing="0"/>
        <w:ind w:firstLine="851"/>
        <w:jc w:val="both"/>
        <w:rPr>
          <w:sz w:val="28"/>
          <w:szCs w:val="28"/>
          <w:lang w:val="uk-UA"/>
        </w:rPr>
      </w:pPr>
      <w:r>
        <w:rPr>
          <w:sz w:val="28"/>
          <w:szCs w:val="28"/>
          <w:lang w:val="uk-UA"/>
        </w:rPr>
        <w:t xml:space="preserve">7.4. Система забезпечення якості освіти в закладі може включати: стратегію та процедури забезпечення якості освіти; систему та механізми забезпечення академічної доброчесності; оприлюднені критерії, правила і процедури оцінювання учнів; оприлюднені критерії, правила і процедури </w:t>
      </w:r>
      <w:r>
        <w:rPr>
          <w:sz w:val="28"/>
          <w:szCs w:val="28"/>
          <w:lang w:val="uk-UA"/>
        </w:rPr>
        <w:lastRenderedPageBreak/>
        <w:t>оцінювання професійної діяльності педагогічних працівників; оприлюднені критерії, правила і процедури оцінювання управлінської діяльності керівних працівників; забезпечення наявності необхідних ресурсів для організації освітнього процесу, в тому числі для самостійної роботи учнів; забезпечення наявності інформаційних систем для ефективного управління; створення інклюзивного освітнього середовища, універсального дизайну та розумного пристосування; інші процедури та заходи, що визначаються законами або документами закладу освіти.</w:t>
      </w:r>
    </w:p>
    <w:p w:rsidR="007765E0" w:rsidRDefault="007765E0" w:rsidP="007765E0">
      <w:pPr>
        <w:pStyle w:val="a9"/>
        <w:shd w:val="clear" w:color="auto" w:fill="FFFFFF"/>
        <w:spacing w:beforeAutospacing="0" w:afterAutospacing="0"/>
        <w:ind w:firstLine="851"/>
        <w:jc w:val="both"/>
        <w:rPr>
          <w:sz w:val="28"/>
          <w:szCs w:val="28"/>
          <w:lang w:val="uk-UA"/>
        </w:rPr>
      </w:pPr>
      <w:r>
        <w:rPr>
          <w:sz w:val="28"/>
          <w:szCs w:val="28"/>
          <w:lang w:val="uk-UA"/>
        </w:rPr>
        <w:t xml:space="preserve">7.5. Учасники освітнього процесу закладу зобов’язані дотримуватись академічної доброчесності. </w:t>
      </w:r>
    </w:p>
    <w:p w:rsidR="007765E0" w:rsidRDefault="007765E0" w:rsidP="007765E0">
      <w:pPr>
        <w:pStyle w:val="a9"/>
        <w:shd w:val="clear" w:color="auto" w:fill="FFFFFF"/>
        <w:spacing w:beforeAutospacing="0" w:afterAutospacing="0"/>
        <w:ind w:firstLine="851"/>
        <w:jc w:val="both"/>
        <w:rPr>
          <w:sz w:val="28"/>
          <w:szCs w:val="28"/>
          <w:lang w:val="uk-UA"/>
        </w:rPr>
      </w:pPr>
      <w:r>
        <w:rPr>
          <w:sz w:val="28"/>
          <w:szCs w:val="28"/>
          <w:lang w:val="uk-UA"/>
        </w:rPr>
        <w:t>7.6. Заклад має право ініціювати акредитацію освітньої (освітніх) програми (програм) відповідно до законодавства.</w:t>
      </w:r>
    </w:p>
    <w:p w:rsidR="007765E0" w:rsidRDefault="007765E0" w:rsidP="007765E0">
      <w:pPr>
        <w:pStyle w:val="a9"/>
        <w:shd w:val="clear" w:color="auto" w:fill="FFFFFF"/>
        <w:spacing w:beforeAutospacing="0" w:afterAutospacing="0"/>
        <w:ind w:firstLine="851"/>
        <w:jc w:val="both"/>
        <w:rPr>
          <w:sz w:val="28"/>
          <w:szCs w:val="28"/>
          <w:lang w:val="uk-UA"/>
        </w:rPr>
      </w:pPr>
      <w:r>
        <w:rPr>
          <w:sz w:val="28"/>
          <w:szCs w:val="28"/>
          <w:lang w:val="uk-UA"/>
        </w:rPr>
        <w:t>7</w:t>
      </w:r>
      <w:r>
        <w:rPr>
          <w:sz w:val="28"/>
          <w:szCs w:val="28"/>
        </w:rPr>
        <w:t xml:space="preserve">.7. На </w:t>
      </w:r>
      <w:proofErr w:type="spellStart"/>
      <w:r>
        <w:rPr>
          <w:sz w:val="28"/>
          <w:szCs w:val="28"/>
        </w:rPr>
        <w:t>добровільних</w:t>
      </w:r>
      <w:proofErr w:type="spellEnd"/>
      <w:r>
        <w:rPr>
          <w:sz w:val="28"/>
          <w:szCs w:val="28"/>
        </w:rPr>
        <w:t xml:space="preserve"> засадах </w:t>
      </w:r>
      <w:proofErr w:type="spellStart"/>
      <w:r>
        <w:rPr>
          <w:sz w:val="28"/>
          <w:szCs w:val="28"/>
        </w:rPr>
        <w:t>виключно</w:t>
      </w:r>
      <w:proofErr w:type="spellEnd"/>
      <w:r>
        <w:rPr>
          <w:sz w:val="28"/>
          <w:szCs w:val="28"/>
        </w:rPr>
        <w:t xml:space="preserve"> за </w:t>
      </w:r>
      <w:proofErr w:type="spellStart"/>
      <w:r>
        <w:rPr>
          <w:sz w:val="28"/>
          <w:szCs w:val="28"/>
        </w:rPr>
        <w:t>ініціативою</w:t>
      </w:r>
      <w:proofErr w:type="spellEnd"/>
      <w:r>
        <w:rPr>
          <w:sz w:val="28"/>
          <w:szCs w:val="28"/>
        </w:rPr>
        <w:t xml:space="preserve"> </w:t>
      </w:r>
      <w:proofErr w:type="spellStart"/>
      <w:r>
        <w:rPr>
          <w:sz w:val="28"/>
          <w:szCs w:val="28"/>
        </w:rPr>
        <w:t>педагогічного</w:t>
      </w:r>
      <w:proofErr w:type="spellEnd"/>
      <w:r>
        <w:rPr>
          <w:sz w:val="28"/>
          <w:szCs w:val="28"/>
        </w:rPr>
        <w:t xml:space="preserve"> </w:t>
      </w:r>
      <w:proofErr w:type="spellStart"/>
      <w:r>
        <w:rPr>
          <w:sz w:val="28"/>
          <w:szCs w:val="28"/>
        </w:rPr>
        <w:t>праці</w:t>
      </w:r>
      <w:proofErr w:type="gramStart"/>
      <w:r>
        <w:rPr>
          <w:sz w:val="28"/>
          <w:szCs w:val="28"/>
        </w:rPr>
        <w:t>вника</w:t>
      </w:r>
      <w:proofErr w:type="spellEnd"/>
      <w:r>
        <w:rPr>
          <w:sz w:val="28"/>
          <w:szCs w:val="28"/>
        </w:rPr>
        <w:t xml:space="preserve"> </w:t>
      </w:r>
      <w:proofErr w:type="spellStart"/>
      <w:r>
        <w:rPr>
          <w:sz w:val="28"/>
          <w:szCs w:val="28"/>
        </w:rPr>
        <w:t>в</w:t>
      </w:r>
      <w:proofErr w:type="gramEnd"/>
      <w:r>
        <w:rPr>
          <w:sz w:val="28"/>
          <w:szCs w:val="28"/>
        </w:rPr>
        <w:t>ідбувається</w:t>
      </w:r>
      <w:proofErr w:type="spellEnd"/>
      <w:r>
        <w:rPr>
          <w:sz w:val="28"/>
          <w:szCs w:val="28"/>
        </w:rPr>
        <w:t xml:space="preserve"> </w:t>
      </w:r>
      <w:proofErr w:type="spellStart"/>
      <w:r>
        <w:rPr>
          <w:sz w:val="28"/>
          <w:szCs w:val="28"/>
        </w:rPr>
        <w:t>сертифікація</w:t>
      </w:r>
      <w:proofErr w:type="spellEnd"/>
      <w:r>
        <w:rPr>
          <w:sz w:val="28"/>
          <w:szCs w:val="28"/>
        </w:rPr>
        <w:t xml:space="preserve">, </w:t>
      </w:r>
      <w:proofErr w:type="spellStart"/>
      <w:r>
        <w:rPr>
          <w:sz w:val="28"/>
          <w:szCs w:val="28"/>
        </w:rPr>
        <w:t>якщо</w:t>
      </w:r>
      <w:proofErr w:type="spellEnd"/>
      <w:r>
        <w:rPr>
          <w:sz w:val="28"/>
          <w:szCs w:val="28"/>
        </w:rPr>
        <w:t xml:space="preserve"> </w:t>
      </w:r>
      <w:proofErr w:type="spellStart"/>
      <w:r>
        <w:rPr>
          <w:sz w:val="28"/>
          <w:szCs w:val="28"/>
        </w:rPr>
        <w:t>інше</w:t>
      </w:r>
      <w:proofErr w:type="spellEnd"/>
      <w:r>
        <w:rPr>
          <w:sz w:val="28"/>
          <w:szCs w:val="28"/>
        </w:rPr>
        <w:t xml:space="preserve"> не буде </w:t>
      </w:r>
      <w:proofErr w:type="spellStart"/>
      <w:r>
        <w:rPr>
          <w:sz w:val="28"/>
          <w:szCs w:val="28"/>
        </w:rPr>
        <w:t>передбачено</w:t>
      </w:r>
      <w:proofErr w:type="spellEnd"/>
      <w:r>
        <w:rPr>
          <w:sz w:val="28"/>
          <w:szCs w:val="28"/>
        </w:rPr>
        <w:t xml:space="preserve"> </w:t>
      </w:r>
      <w:proofErr w:type="spellStart"/>
      <w:r>
        <w:rPr>
          <w:sz w:val="28"/>
          <w:szCs w:val="28"/>
        </w:rPr>
        <w:t>відповідними</w:t>
      </w:r>
      <w:proofErr w:type="spellEnd"/>
      <w:r>
        <w:rPr>
          <w:sz w:val="28"/>
          <w:szCs w:val="28"/>
        </w:rPr>
        <w:t xml:space="preserve"> </w:t>
      </w:r>
      <w:proofErr w:type="spellStart"/>
      <w:r>
        <w:rPr>
          <w:sz w:val="28"/>
          <w:szCs w:val="28"/>
        </w:rPr>
        <w:t>нормативними</w:t>
      </w:r>
      <w:proofErr w:type="spellEnd"/>
      <w:r>
        <w:rPr>
          <w:sz w:val="28"/>
          <w:szCs w:val="28"/>
        </w:rPr>
        <w:t xml:space="preserve"> документами. За результатами </w:t>
      </w:r>
      <w:proofErr w:type="spellStart"/>
      <w:r>
        <w:rPr>
          <w:sz w:val="28"/>
          <w:szCs w:val="28"/>
        </w:rPr>
        <w:t>успішного</w:t>
      </w:r>
      <w:proofErr w:type="spellEnd"/>
      <w:r>
        <w:rPr>
          <w:sz w:val="28"/>
          <w:szCs w:val="28"/>
        </w:rPr>
        <w:t xml:space="preserve"> </w:t>
      </w:r>
      <w:proofErr w:type="spellStart"/>
      <w:r>
        <w:rPr>
          <w:sz w:val="28"/>
          <w:szCs w:val="28"/>
        </w:rPr>
        <w:t>проходження</w:t>
      </w:r>
      <w:proofErr w:type="spellEnd"/>
      <w:r>
        <w:rPr>
          <w:sz w:val="28"/>
          <w:szCs w:val="28"/>
        </w:rPr>
        <w:t xml:space="preserve"> </w:t>
      </w:r>
      <w:proofErr w:type="spellStart"/>
      <w:r>
        <w:rPr>
          <w:sz w:val="28"/>
          <w:szCs w:val="28"/>
        </w:rPr>
        <w:t>сертифікації</w:t>
      </w:r>
      <w:proofErr w:type="spellEnd"/>
      <w:r>
        <w:rPr>
          <w:sz w:val="28"/>
          <w:szCs w:val="28"/>
        </w:rPr>
        <w:t xml:space="preserve"> </w:t>
      </w:r>
      <w:proofErr w:type="spellStart"/>
      <w:r>
        <w:rPr>
          <w:sz w:val="28"/>
          <w:szCs w:val="28"/>
        </w:rPr>
        <w:t>педагогічному</w:t>
      </w:r>
      <w:proofErr w:type="spellEnd"/>
      <w:r>
        <w:rPr>
          <w:sz w:val="28"/>
          <w:szCs w:val="28"/>
        </w:rPr>
        <w:t xml:space="preserve"> </w:t>
      </w:r>
      <w:proofErr w:type="spellStart"/>
      <w:r>
        <w:rPr>
          <w:sz w:val="28"/>
          <w:szCs w:val="28"/>
        </w:rPr>
        <w:t>працівнику</w:t>
      </w:r>
      <w:proofErr w:type="spellEnd"/>
      <w:r>
        <w:rPr>
          <w:sz w:val="28"/>
          <w:szCs w:val="28"/>
        </w:rPr>
        <w:t xml:space="preserve"> </w:t>
      </w:r>
      <w:proofErr w:type="spellStart"/>
      <w:proofErr w:type="gramStart"/>
      <w:r>
        <w:rPr>
          <w:sz w:val="28"/>
          <w:szCs w:val="28"/>
        </w:rPr>
        <w:t>видається</w:t>
      </w:r>
      <w:proofErr w:type="spellEnd"/>
      <w:proofErr w:type="gramEnd"/>
      <w:r>
        <w:rPr>
          <w:sz w:val="28"/>
          <w:szCs w:val="28"/>
        </w:rPr>
        <w:t xml:space="preserve"> </w:t>
      </w:r>
      <w:proofErr w:type="spellStart"/>
      <w:r>
        <w:rPr>
          <w:sz w:val="28"/>
          <w:szCs w:val="28"/>
        </w:rPr>
        <w:t>сертифікат</w:t>
      </w:r>
      <w:proofErr w:type="spellEnd"/>
      <w:r>
        <w:rPr>
          <w:sz w:val="28"/>
          <w:szCs w:val="28"/>
        </w:rPr>
        <w:t xml:space="preserve">, </w:t>
      </w:r>
      <w:proofErr w:type="spellStart"/>
      <w:r>
        <w:rPr>
          <w:sz w:val="28"/>
          <w:szCs w:val="28"/>
        </w:rPr>
        <w:t>який</w:t>
      </w:r>
      <w:proofErr w:type="spellEnd"/>
      <w:r>
        <w:rPr>
          <w:sz w:val="28"/>
          <w:szCs w:val="28"/>
        </w:rPr>
        <w:t xml:space="preserve"> є </w:t>
      </w:r>
      <w:proofErr w:type="spellStart"/>
      <w:r>
        <w:rPr>
          <w:sz w:val="28"/>
          <w:szCs w:val="28"/>
        </w:rPr>
        <w:t>дійсним</w:t>
      </w:r>
      <w:proofErr w:type="spellEnd"/>
      <w:r>
        <w:rPr>
          <w:sz w:val="28"/>
          <w:szCs w:val="28"/>
        </w:rPr>
        <w:t xml:space="preserve"> </w:t>
      </w:r>
      <w:proofErr w:type="spellStart"/>
      <w:r>
        <w:rPr>
          <w:sz w:val="28"/>
          <w:szCs w:val="28"/>
        </w:rPr>
        <w:t>упродовж</w:t>
      </w:r>
      <w:proofErr w:type="spellEnd"/>
      <w:r>
        <w:rPr>
          <w:sz w:val="28"/>
          <w:szCs w:val="28"/>
        </w:rPr>
        <w:t xml:space="preserve"> </w:t>
      </w:r>
      <w:proofErr w:type="spellStart"/>
      <w:r>
        <w:rPr>
          <w:sz w:val="28"/>
          <w:szCs w:val="28"/>
        </w:rPr>
        <w:t>визначених</w:t>
      </w:r>
      <w:proofErr w:type="spellEnd"/>
      <w:r>
        <w:rPr>
          <w:sz w:val="28"/>
          <w:szCs w:val="28"/>
        </w:rPr>
        <w:t xml:space="preserve"> </w:t>
      </w:r>
      <w:proofErr w:type="spellStart"/>
      <w:r>
        <w:rPr>
          <w:sz w:val="28"/>
          <w:szCs w:val="28"/>
        </w:rPr>
        <w:t>законодавством</w:t>
      </w:r>
      <w:proofErr w:type="spellEnd"/>
      <w:r>
        <w:rPr>
          <w:sz w:val="28"/>
          <w:szCs w:val="28"/>
        </w:rPr>
        <w:t xml:space="preserve"> </w:t>
      </w:r>
      <w:proofErr w:type="spellStart"/>
      <w:r>
        <w:rPr>
          <w:sz w:val="28"/>
          <w:szCs w:val="28"/>
        </w:rPr>
        <w:t>років</w:t>
      </w:r>
      <w:proofErr w:type="spellEnd"/>
      <w:r>
        <w:rPr>
          <w:sz w:val="28"/>
          <w:szCs w:val="28"/>
        </w:rPr>
        <w:t xml:space="preserve">. </w:t>
      </w:r>
      <w:proofErr w:type="spellStart"/>
      <w:r>
        <w:rPr>
          <w:sz w:val="28"/>
          <w:szCs w:val="28"/>
        </w:rPr>
        <w:t>Успішне</w:t>
      </w:r>
      <w:proofErr w:type="spellEnd"/>
      <w:r>
        <w:rPr>
          <w:sz w:val="28"/>
          <w:szCs w:val="28"/>
        </w:rPr>
        <w:t xml:space="preserve"> </w:t>
      </w:r>
      <w:proofErr w:type="spellStart"/>
      <w:r>
        <w:rPr>
          <w:sz w:val="28"/>
          <w:szCs w:val="28"/>
        </w:rPr>
        <w:t>проходження</w:t>
      </w:r>
      <w:proofErr w:type="spellEnd"/>
      <w:r>
        <w:rPr>
          <w:sz w:val="28"/>
          <w:szCs w:val="28"/>
        </w:rPr>
        <w:t xml:space="preserve"> </w:t>
      </w:r>
      <w:proofErr w:type="spellStart"/>
      <w:r>
        <w:rPr>
          <w:sz w:val="28"/>
          <w:szCs w:val="28"/>
        </w:rPr>
        <w:t>сертифікації</w:t>
      </w:r>
      <w:proofErr w:type="spellEnd"/>
      <w:r>
        <w:rPr>
          <w:sz w:val="28"/>
          <w:szCs w:val="28"/>
        </w:rPr>
        <w:t xml:space="preserve"> </w:t>
      </w:r>
      <w:proofErr w:type="spellStart"/>
      <w:r>
        <w:rPr>
          <w:sz w:val="28"/>
          <w:szCs w:val="28"/>
        </w:rPr>
        <w:t>зараховується</w:t>
      </w:r>
      <w:proofErr w:type="spellEnd"/>
      <w:r>
        <w:rPr>
          <w:sz w:val="28"/>
          <w:szCs w:val="28"/>
        </w:rPr>
        <w:t xml:space="preserve"> як </w:t>
      </w:r>
      <w:proofErr w:type="spellStart"/>
      <w:r>
        <w:rPr>
          <w:sz w:val="28"/>
          <w:szCs w:val="28"/>
        </w:rPr>
        <w:t>проходження</w:t>
      </w:r>
      <w:proofErr w:type="spellEnd"/>
      <w:r>
        <w:rPr>
          <w:sz w:val="28"/>
          <w:szCs w:val="28"/>
        </w:rPr>
        <w:t xml:space="preserve"> </w:t>
      </w:r>
      <w:proofErr w:type="spellStart"/>
      <w:r>
        <w:rPr>
          <w:sz w:val="28"/>
          <w:szCs w:val="28"/>
        </w:rPr>
        <w:t>атестації</w:t>
      </w:r>
      <w:proofErr w:type="spellEnd"/>
      <w:r>
        <w:rPr>
          <w:sz w:val="28"/>
          <w:szCs w:val="28"/>
        </w:rPr>
        <w:t xml:space="preserve"> </w:t>
      </w:r>
      <w:proofErr w:type="spellStart"/>
      <w:r>
        <w:rPr>
          <w:sz w:val="28"/>
          <w:szCs w:val="28"/>
        </w:rPr>
        <w:t>педагогічним</w:t>
      </w:r>
      <w:proofErr w:type="spellEnd"/>
      <w:r>
        <w:rPr>
          <w:sz w:val="28"/>
          <w:szCs w:val="28"/>
        </w:rPr>
        <w:t xml:space="preserve"> </w:t>
      </w:r>
      <w:proofErr w:type="spellStart"/>
      <w:r>
        <w:rPr>
          <w:sz w:val="28"/>
          <w:szCs w:val="28"/>
        </w:rPr>
        <w:t>працівником</w:t>
      </w:r>
      <w:proofErr w:type="spellEnd"/>
      <w:r>
        <w:rPr>
          <w:sz w:val="28"/>
          <w:szCs w:val="28"/>
        </w:rPr>
        <w:t>.</w:t>
      </w:r>
    </w:p>
    <w:p w:rsidR="007765E0" w:rsidRDefault="007765E0" w:rsidP="007765E0">
      <w:pPr>
        <w:pStyle w:val="a9"/>
        <w:shd w:val="clear" w:color="auto" w:fill="FFFFFF"/>
        <w:spacing w:beforeAutospacing="0" w:afterAutospacing="0"/>
        <w:ind w:left="142"/>
        <w:jc w:val="both"/>
        <w:rPr>
          <w:sz w:val="28"/>
          <w:szCs w:val="28"/>
          <w:lang w:val="uk-UA"/>
        </w:rPr>
      </w:pPr>
    </w:p>
    <w:p w:rsidR="007765E0" w:rsidRDefault="007765E0" w:rsidP="007765E0">
      <w:pPr>
        <w:pStyle w:val="a9"/>
        <w:shd w:val="clear" w:color="auto" w:fill="FFFFFF"/>
        <w:spacing w:beforeAutospacing="0" w:afterAutospacing="0"/>
        <w:jc w:val="center"/>
        <w:rPr>
          <w:b/>
          <w:sz w:val="28"/>
          <w:szCs w:val="28"/>
          <w:lang w:val="uk-UA"/>
        </w:rPr>
      </w:pPr>
      <w:r>
        <w:rPr>
          <w:b/>
          <w:sz w:val="28"/>
          <w:szCs w:val="28"/>
        </w:rPr>
        <w:t>V</w:t>
      </w:r>
      <w:r>
        <w:rPr>
          <w:b/>
          <w:sz w:val="28"/>
          <w:szCs w:val="28"/>
          <w:lang w:val="uk-UA"/>
        </w:rPr>
        <w:t>ІІІ</w:t>
      </w:r>
      <w:r>
        <w:rPr>
          <w:b/>
          <w:sz w:val="28"/>
          <w:szCs w:val="28"/>
        </w:rPr>
        <w:t xml:space="preserve">. </w:t>
      </w:r>
      <w:r>
        <w:rPr>
          <w:b/>
          <w:sz w:val="28"/>
          <w:szCs w:val="28"/>
          <w:lang w:val="uk-UA"/>
        </w:rPr>
        <w:t>УПРАВЛІННЯ ЗАКЛАДОМ ОСВІТИ</w:t>
      </w:r>
    </w:p>
    <w:p w:rsidR="007765E0" w:rsidRDefault="007765E0" w:rsidP="007765E0">
      <w:pPr>
        <w:pStyle w:val="1"/>
        <w:ind w:left="142" w:right="1" w:firstLine="709"/>
        <w:contextualSpacing/>
        <w:jc w:val="both"/>
        <w:rPr>
          <w:b w:val="0"/>
          <w:bCs w:val="0"/>
          <w:szCs w:val="22"/>
        </w:rPr>
      </w:pPr>
      <w:r>
        <w:rPr>
          <w:b w:val="0"/>
          <w:bCs w:val="0"/>
          <w:szCs w:val="22"/>
        </w:rPr>
        <w:t>8.1. Управління закладом в межах повноважень, визначених законами та Статутом, здійснюють:</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засновник;</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директор;</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педагогічна рада;</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збори колективу;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інші органи громадського самоврядування учасників освітнього процесу.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Трудові відносини в системі загальної середньої освіти регулюються законодавством України про працю, Законами України «Про освіту», «Про загальну середню освіту» та іншими нормативно-правовими актами.</w:t>
      </w:r>
    </w:p>
    <w:p w:rsidR="007765E0" w:rsidRDefault="007765E0" w:rsidP="007765E0">
      <w:pPr>
        <w:pStyle w:val="1"/>
        <w:spacing w:line="276" w:lineRule="auto"/>
        <w:ind w:left="142" w:right="1" w:firstLine="709"/>
        <w:contextualSpacing/>
        <w:jc w:val="both"/>
        <w:rPr>
          <w:b w:val="0"/>
          <w:bCs w:val="0"/>
          <w:szCs w:val="22"/>
        </w:rPr>
      </w:pPr>
      <w:r>
        <w:rPr>
          <w:b w:val="0"/>
          <w:bCs w:val="0"/>
          <w:szCs w:val="22"/>
        </w:rPr>
        <w:t>8.2. Засновник закладу: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затверджує установчі документи закладу, їх нову редакцію та зміни до них;</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приймає рішення про створення, реорганізацію, ліквідацію чи перепрофілювання (зміну типу) закладу;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затверджує кошторис у порядку визначеному чинним законодавством;</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реалізує інші права, передбачені законодавством.</w:t>
      </w:r>
    </w:p>
    <w:p w:rsidR="007765E0" w:rsidRDefault="007765E0" w:rsidP="007765E0">
      <w:pPr>
        <w:pStyle w:val="1"/>
        <w:spacing w:line="276" w:lineRule="auto"/>
        <w:ind w:left="142" w:right="1" w:firstLine="709"/>
        <w:contextualSpacing/>
        <w:jc w:val="both"/>
        <w:rPr>
          <w:b w:val="0"/>
          <w:bCs w:val="0"/>
          <w:szCs w:val="22"/>
        </w:rPr>
      </w:pPr>
      <w:r>
        <w:rPr>
          <w:b w:val="0"/>
          <w:bCs w:val="0"/>
          <w:szCs w:val="22"/>
        </w:rPr>
        <w:t>8.3.Засновник може створювати уповноважений орган або делегувати свої повноваження уповноваженому органу шляхом укладання угод.</w:t>
      </w:r>
    </w:p>
    <w:p w:rsidR="007765E0" w:rsidRDefault="007765E0" w:rsidP="007765E0">
      <w:pPr>
        <w:pStyle w:val="1"/>
        <w:spacing w:line="276" w:lineRule="auto"/>
        <w:ind w:left="142" w:right="1" w:firstLine="709"/>
        <w:contextualSpacing/>
        <w:jc w:val="both"/>
        <w:rPr>
          <w:b w:val="0"/>
          <w:bCs w:val="0"/>
          <w:szCs w:val="22"/>
        </w:rPr>
      </w:pPr>
      <w:r>
        <w:rPr>
          <w:b w:val="0"/>
          <w:bCs w:val="0"/>
          <w:szCs w:val="22"/>
        </w:rPr>
        <w:t>8.4. Засновник закладу зобов’язаний:</w:t>
      </w:r>
    </w:p>
    <w:p w:rsidR="007765E0" w:rsidRDefault="007765E0" w:rsidP="007765E0">
      <w:pPr>
        <w:pStyle w:val="1"/>
        <w:spacing w:line="276" w:lineRule="auto"/>
        <w:ind w:left="142" w:right="1" w:firstLine="709"/>
        <w:contextualSpacing/>
        <w:jc w:val="both"/>
        <w:rPr>
          <w:b w:val="0"/>
          <w:bCs w:val="0"/>
          <w:szCs w:val="22"/>
        </w:rPr>
      </w:pPr>
      <w:r>
        <w:rPr>
          <w:b w:val="0"/>
          <w:bCs w:val="0"/>
          <w:szCs w:val="22"/>
        </w:rPr>
        <w:lastRenderedPageBreak/>
        <w:t>забезпечити утримання та розвиток матеріально-технічної бази заснованого ним закладу на рівні, достатньому для виконання вимог стандартів освіти та ліцензійних умов;</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у разі реорганізації чи ліквідації закладу забезпечити здобувачам освіти можливість продовжити навчання на відповідному рівні освіти;</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забезпечити відповідно до законодавства створення в закладі безперешкодного середовища для учасників освітнього процесу.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t>8.5. Керівництво закладом здійснює директор, повноваження якого визначаються Законами України «Про освіту», «Про загальну середню освіту», Статутом та трудовим договором.</w:t>
      </w:r>
    </w:p>
    <w:p w:rsidR="007765E0" w:rsidRDefault="007765E0" w:rsidP="007765E0">
      <w:pPr>
        <w:pStyle w:val="1"/>
        <w:spacing w:line="276" w:lineRule="auto"/>
        <w:ind w:left="142" w:right="1" w:firstLine="709"/>
        <w:contextualSpacing/>
        <w:jc w:val="both"/>
        <w:rPr>
          <w:b w:val="0"/>
          <w:bCs w:val="0"/>
          <w:szCs w:val="22"/>
        </w:rPr>
      </w:pPr>
      <w:r>
        <w:rPr>
          <w:b w:val="0"/>
          <w:bCs w:val="0"/>
          <w:szCs w:val="22"/>
        </w:rPr>
        <w:t>8.6. Директор призначається та звільняється з посади рішенням засновника або уповноваженого ним органу. Призначення на посаду здійснюється за результатами конкурсного відбору</w:t>
      </w:r>
      <w:r w:rsidR="00EF60A5">
        <w:rPr>
          <w:b w:val="0"/>
          <w:bCs w:val="0"/>
          <w:szCs w:val="22"/>
        </w:rPr>
        <w:t>, шляхом підписання контракту,</w:t>
      </w:r>
      <w:r>
        <w:rPr>
          <w:b w:val="0"/>
          <w:bCs w:val="0"/>
          <w:szCs w:val="22"/>
        </w:rPr>
        <w:t xml:space="preserve">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Положення про конкурс на посаду керівника закладу освіти.</w:t>
      </w:r>
    </w:p>
    <w:p w:rsidR="007765E0" w:rsidRDefault="007765E0" w:rsidP="007765E0">
      <w:pPr>
        <w:pStyle w:val="1"/>
        <w:spacing w:line="276" w:lineRule="auto"/>
        <w:ind w:left="142" w:right="1" w:firstLine="709"/>
        <w:contextualSpacing/>
        <w:jc w:val="both"/>
        <w:rPr>
          <w:b w:val="0"/>
          <w:bCs w:val="0"/>
          <w:szCs w:val="22"/>
        </w:rPr>
      </w:pPr>
      <w:r>
        <w:rPr>
          <w:b w:val="0"/>
          <w:bCs w:val="0"/>
          <w:szCs w:val="22"/>
        </w:rPr>
        <w:t xml:space="preserve">Додаткові кваліфікаційні вимоги до керівника та порядок його обрання (призначення) визначаються законами України та (або) Положенням про конкурс </w:t>
      </w:r>
    </w:p>
    <w:p w:rsidR="007765E0" w:rsidRDefault="007765E0" w:rsidP="007765E0">
      <w:pPr>
        <w:pStyle w:val="1"/>
        <w:spacing w:line="276" w:lineRule="auto"/>
        <w:ind w:left="142" w:right="1" w:firstLine="709"/>
        <w:contextualSpacing/>
        <w:jc w:val="both"/>
        <w:rPr>
          <w:b w:val="0"/>
          <w:bCs w:val="0"/>
          <w:szCs w:val="22"/>
        </w:rPr>
      </w:pPr>
      <w:r>
        <w:rPr>
          <w:b w:val="0"/>
          <w:bCs w:val="0"/>
          <w:szCs w:val="22"/>
        </w:rPr>
        <w:t>8.7. Директор:</w:t>
      </w:r>
    </w:p>
    <w:p w:rsidR="007765E0" w:rsidRDefault="007765E0" w:rsidP="007765E0">
      <w:pPr>
        <w:pStyle w:val="1"/>
        <w:spacing w:line="276" w:lineRule="auto"/>
        <w:ind w:left="142" w:right="1" w:firstLine="709"/>
        <w:contextualSpacing/>
        <w:jc w:val="both"/>
        <w:rPr>
          <w:b w:val="0"/>
          <w:bCs w:val="0"/>
          <w:szCs w:val="22"/>
        </w:rPr>
      </w:pPr>
      <w:r>
        <w:rPr>
          <w:b w:val="0"/>
          <w:bCs w:val="0"/>
          <w:szCs w:val="22"/>
        </w:rPr>
        <w:t>8.7.1. Здійснює безпосереднє управління закладом і несе відповідальність за освітню, фінансово-господарську та іншу її діяльність.</w:t>
      </w:r>
    </w:p>
    <w:p w:rsidR="007765E0" w:rsidRDefault="007765E0" w:rsidP="007765E0">
      <w:pPr>
        <w:pStyle w:val="1"/>
        <w:spacing w:line="276" w:lineRule="auto"/>
        <w:ind w:left="142" w:right="1" w:firstLine="709"/>
        <w:contextualSpacing/>
        <w:jc w:val="both"/>
        <w:rPr>
          <w:b w:val="0"/>
          <w:bCs w:val="0"/>
          <w:szCs w:val="22"/>
        </w:rPr>
      </w:pPr>
      <w:r>
        <w:rPr>
          <w:b w:val="0"/>
          <w:bCs w:val="0"/>
          <w:szCs w:val="22"/>
        </w:rPr>
        <w:t xml:space="preserve">8.7.2. Є представником закладу у відносинах з державними органами, </w:t>
      </w:r>
      <w:proofErr w:type="spellStart"/>
      <w:r>
        <w:rPr>
          <w:b w:val="0"/>
          <w:bCs w:val="0"/>
          <w:szCs w:val="22"/>
        </w:rPr>
        <w:t>органами</w:t>
      </w:r>
      <w:proofErr w:type="spellEnd"/>
      <w:r>
        <w:rPr>
          <w:b w:val="0"/>
          <w:bCs w:val="0"/>
          <w:szCs w:val="22"/>
        </w:rPr>
        <w:t xml:space="preserve"> місцевого самоврядування, юридичними та фізичними особами і діє без довіреності в межах повноважень, передбачених законом та Статутом.</w:t>
      </w:r>
    </w:p>
    <w:p w:rsidR="007765E0" w:rsidRDefault="007765E0" w:rsidP="007765E0">
      <w:pPr>
        <w:pStyle w:val="1"/>
        <w:spacing w:line="276" w:lineRule="auto"/>
        <w:ind w:left="142" w:right="1" w:firstLine="709"/>
        <w:contextualSpacing/>
        <w:jc w:val="both"/>
        <w:rPr>
          <w:b w:val="0"/>
          <w:bCs w:val="0"/>
          <w:szCs w:val="22"/>
        </w:rPr>
      </w:pPr>
      <w:r>
        <w:rPr>
          <w:b w:val="0"/>
          <w:bCs w:val="0"/>
          <w:szCs w:val="22"/>
        </w:rPr>
        <w:t>8.7.3. У межах наданих йому повноважень:</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організовує діяльність закладу;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вирішує питання фінансово-господарської діяльності;</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призначає на посаду та звільняє з посади працівників, визначає їх функціональні обов’язки;</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забезпечує організацію освітнього процесу та здійснення контролю за виконанням освітніх програм; функціонування внутрішньої системи забезпечення якості освіти; умови для здійснення дієвого та відкритого громадського контролю за діяльністю гімназії;</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сприяє та створює умови для діяльності органів самоврядування гімназії;</w:t>
      </w:r>
    </w:p>
    <w:p w:rsidR="007765E0" w:rsidRDefault="007765E0" w:rsidP="007765E0">
      <w:pPr>
        <w:pStyle w:val="1"/>
        <w:spacing w:line="276" w:lineRule="auto"/>
        <w:ind w:left="0" w:right="1" w:firstLine="851"/>
        <w:contextualSpacing/>
        <w:jc w:val="both"/>
        <w:rPr>
          <w:b w:val="0"/>
          <w:bCs w:val="0"/>
          <w:szCs w:val="22"/>
        </w:rPr>
      </w:pPr>
      <w:r>
        <w:rPr>
          <w:b w:val="0"/>
          <w:bCs w:val="0"/>
          <w:szCs w:val="22"/>
        </w:rPr>
        <w:t>сприяє здоровому способу життя учнів та працівників;</w:t>
      </w:r>
    </w:p>
    <w:p w:rsidR="007765E0" w:rsidRDefault="007765E0" w:rsidP="007765E0">
      <w:pPr>
        <w:pStyle w:val="1"/>
        <w:spacing w:line="276" w:lineRule="auto"/>
        <w:ind w:left="0" w:right="1" w:firstLine="851"/>
        <w:contextualSpacing/>
        <w:jc w:val="both"/>
        <w:rPr>
          <w:b w:val="0"/>
          <w:bCs w:val="0"/>
          <w:szCs w:val="22"/>
        </w:rPr>
      </w:pPr>
      <w:r>
        <w:rPr>
          <w:b w:val="0"/>
          <w:bCs w:val="0"/>
          <w:szCs w:val="22"/>
        </w:rPr>
        <w:t>здійснює інші повноваження, передбачені законодавством та Статутом.</w:t>
      </w:r>
    </w:p>
    <w:p w:rsidR="007765E0" w:rsidRDefault="007765E0" w:rsidP="007765E0">
      <w:pPr>
        <w:pStyle w:val="1"/>
        <w:spacing w:line="276" w:lineRule="auto"/>
        <w:ind w:left="142" w:right="1" w:firstLine="709"/>
        <w:contextualSpacing/>
        <w:jc w:val="both"/>
        <w:rPr>
          <w:b w:val="0"/>
          <w:bCs w:val="0"/>
          <w:szCs w:val="22"/>
        </w:rPr>
      </w:pPr>
      <w:r>
        <w:rPr>
          <w:b w:val="0"/>
          <w:bCs w:val="0"/>
          <w:szCs w:val="22"/>
        </w:rPr>
        <w:lastRenderedPageBreak/>
        <w:t>8.8. Педагогічна рада є колегіальним органом управління гімназії.</w:t>
      </w:r>
    </w:p>
    <w:p w:rsidR="007765E0" w:rsidRDefault="007765E0" w:rsidP="007765E0">
      <w:pPr>
        <w:pStyle w:val="1"/>
        <w:spacing w:line="276" w:lineRule="auto"/>
        <w:ind w:left="142" w:right="1" w:firstLine="709"/>
        <w:contextualSpacing/>
        <w:jc w:val="both"/>
        <w:rPr>
          <w:b w:val="0"/>
          <w:bCs w:val="0"/>
          <w:szCs w:val="22"/>
        </w:rPr>
      </w:pPr>
      <w:r>
        <w:rPr>
          <w:b w:val="0"/>
          <w:bCs w:val="0"/>
          <w:szCs w:val="22"/>
        </w:rPr>
        <w:t>8.9. Усі педагогічні працівники мають брати участь у засіданнях педагогічної ради.</w:t>
      </w:r>
    </w:p>
    <w:p w:rsidR="007765E0" w:rsidRDefault="007765E0" w:rsidP="007765E0">
      <w:pPr>
        <w:pStyle w:val="1"/>
        <w:spacing w:line="276" w:lineRule="auto"/>
        <w:ind w:left="142" w:right="1" w:firstLine="709"/>
        <w:contextualSpacing/>
        <w:jc w:val="both"/>
        <w:rPr>
          <w:b w:val="0"/>
          <w:bCs w:val="0"/>
          <w:szCs w:val="22"/>
        </w:rPr>
      </w:pPr>
      <w:r>
        <w:rPr>
          <w:b w:val="0"/>
          <w:bCs w:val="0"/>
          <w:szCs w:val="22"/>
        </w:rPr>
        <w:t>8.10. Педагогічна рада закладу: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планує роботу закладу;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схвалює освітню (освітні) програму (програми) та оцінює результативність її (їх) виконання;</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розглядає питання щодо вдосконалення і методичного забезпечення освітнього процесу;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відповідальності учнів, працівників та інших учасників освітнього процесу за невиконання ними своїх обов’язків;</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ухвалює рішення щодо відзначення, морального та матеріального заохочення учнів, працівників та інших учасників освітнього процесу;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має право ініціювати проведення позапланового інституційного аудиту та проведення громадського нагляду (контролю);</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розглядає інші питання, віднесені законом та/або цим Статутом до її повноважень.</w:t>
      </w:r>
    </w:p>
    <w:p w:rsidR="007765E0" w:rsidRDefault="007765E0" w:rsidP="007765E0">
      <w:pPr>
        <w:pStyle w:val="1"/>
        <w:spacing w:line="276" w:lineRule="auto"/>
        <w:ind w:left="142" w:right="1" w:firstLine="709"/>
        <w:contextualSpacing/>
        <w:jc w:val="both"/>
        <w:rPr>
          <w:b w:val="0"/>
          <w:bCs w:val="0"/>
          <w:szCs w:val="22"/>
        </w:rPr>
      </w:pPr>
      <w:r>
        <w:rPr>
          <w:b w:val="0"/>
          <w:bCs w:val="0"/>
          <w:szCs w:val="22"/>
        </w:rPr>
        <w:t>8.11. Рішення педагогічної ради закладу вводяться в дію наказами директора.</w:t>
      </w:r>
    </w:p>
    <w:p w:rsidR="007765E0" w:rsidRDefault="007765E0" w:rsidP="007765E0">
      <w:pPr>
        <w:pStyle w:val="1"/>
        <w:spacing w:line="276" w:lineRule="auto"/>
        <w:ind w:left="142" w:right="1" w:firstLine="709"/>
        <w:contextualSpacing/>
        <w:jc w:val="both"/>
        <w:rPr>
          <w:b w:val="0"/>
          <w:bCs w:val="0"/>
          <w:szCs w:val="22"/>
        </w:rPr>
      </w:pPr>
      <w:r>
        <w:rPr>
          <w:b w:val="0"/>
          <w:bCs w:val="0"/>
          <w:szCs w:val="22"/>
        </w:rPr>
        <w:t>8.12. Вищим колегіальним органом громадського самоврядування закладу є загальні збори (конференція) трудового колективу.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t>8.13. При закладі за рішенням засновника може створюватися і діяти піклувальна (наглядова) рада. Порядок формування піклувальної (наглядової)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lastRenderedPageBreak/>
        <w:t>8.14. Піклувальна (наглядова) рада закладу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7765E0" w:rsidRDefault="007765E0" w:rsidP="007765E0">
      <w:pPr>
        <w:pStyle w:val="1"/>
        <w:spacing w:line="276" w:lineRule="auto"/>
        <w:ind w:left="142" w:right="1" w:firstLine="709"/>
        <w:contextualSpacing/>
        <w:jc w:val="both"/>
        <w:rPr>
          <w:b w:val="0"/>
          <w:bCs w:val="0"/>
          <w:szCs w:val="22"/>
        </w:rPr>
      </w:pPr>
      <w:r>
        <w:rPr>
          <w:b w:val="0"/>
          <w:bCs w:val="0"/>
          <w:szCs w:val="22"/>
        </w:rPr>
        <w:t>8.15. Члени піклувальної (наглядової) ради закладу мають право брати участь у роботі колегіальних органів закладу з правом дорадчого голосу.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До складу піклувальної (наглядової) ради закладу не можуть входити здобувачі освіти та працівники закладу.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t>8.16. Піклувальна (наглядова) рада має право:</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брати участь у визначенні стратегії розвитку закладу та контролювати її виконання;</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сприяти залученню додаткових джерел фінансування;</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аналізувати та оцінювати діяльність закладу та його керівника;</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контролювати виконання кошторису та/або бюджету закладу і вносити відповідні рекомендації та пропозиції, що є обов’язковими для розгляду керівником;</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здійснювати інші права, визначені спеціальними законами та/або установчими документами закладу.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t>8.17. Класні керівники:</w:t>
      </w:r>
    </w:p>
    <w:p w:rsidR="007765E0" w:rsidRDefault="007765E0" w:rsidP="007765E0">
      <w:pPr>
        <w:pStyle w:val="1"/>
        <w:spacing w:line="276" w:lineRule="auto"/>
        <w:ind w:left="0" w:right="1" w:firstLine="709"/>
        <w:contextualSpacing/>
        <w:jc w:val="both"/>
        <w:rPr>
          <w:b w:val="0"/>
          <w:bCs w:val="0"/>
          <w:szCs w:val="22"/>
        </w:rPr>
      </w:pPr>
      <w:r>
        <w:rPr>
          <w:b w:val="0"/>
          <w:bCs w:val="0"/>
          <w:szCs w:val="22"/>
        </w:rPr>
        <w:t>сприяють забезпеченню умов для засвоєння учнями рівня та обсягу освіти, а також розвиткові їх здібностей;</w:t>
      </w:r>
    </w:p>
    <w:p w:rsidR="007765E0" w:rsidRDefault="007765E0" w:rsidP="007765E0">
      <w:pPr>
        <w:pStyle w:val="1"/>
        <w:spacing w:line="276" w:lineRule="auto"/>
        <w:ind w:left="0" w:right="1" w:firstLine="709"/>
        <w:contextualSpacing/>
        <w:jc w:val="both"/>
        <w:rPr>
          <w:b w:val="0"/>
          <w:bCs w:val="0"/>
          <w:szCs w:val="22"/>
        </w:rPr>
      </w:pPr>
      <w:r>
        <w:rPr>
          <w:b w:val="0"/>
          <w:bCs w:val="0"/>
          <w:szCs w:val="22"/>
        </w:rPr>
        <w:t>створюють умови для організації змістовного дозвілля, профілактики      бездоглядності, правопорушень, планують та проводять відповідні заходи;</w:t>
      </w:r>
    </w:p>
    <w:p w:rsidR="007765E0" w:rsidRDefault="007765E0" w:rsidP="007765E0">
      <w:pPr>
        <w:pStyle w:val="1"/>
        <w:spacing w:line="276" w:lineRule="auto"/>
        <w:ind w:left="0" w:right="1" w:firstLine="709"/>
        <w:contextualSpacing/>
        <w:jc w:val="both"/>
        <w:rPr>
          <w:b w:val="0"/>
          <w:bCs w:val="0"/>
          <w:szCs w:val="22"/>
        </w:rPr>
      </w:pPr>
      <w:r>
        <w:rPr>
          <w:b w:val="0"/>
          <w:bCs w:val="0"/>
          <w:szCs w:val="22"/>
        </w:rPr>
        <w:t>сприяють підготовці учнів до самостійного життя;</w:t>
      </w:r>
    </w:p>
    <w:p w:rsidR="007765E0" w:rsidRDefault="007765E0" w:rsidP="007765E0">
      <w:pPr>
        <w:pStyle w:val="1"/>
        <w:spacing w:line="276" w:lineRule="auto"/>
        <w:ind w:left="0" w:right="1" w:firstLine="709"/>
        <w:contextualSpacing/>
        <w:jc w:val="both"/>
        <w:rPr>
          <w:b w:val="0"/>
          <w:bCs w:val="0"/>
          <w:szCs w:val="22"/>
        </w:rPr>
      </w:pPr>
      <w:r>
        <w:rPr>
          <w:b w:val="0"/>
          <w:bCs w:val="0"/>
          <w:szCs w:val="22"/>
        </w:rPr>
        <w:t>проводять виховну роботу з урахуванням вікових та індивідуально-психологічних особливостей дітей, їх нахилів, інтересів, задатків, готовності до певних видів діяльності, а також рівня сформованості учнівського колективу.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t>8.18. У закладі можуть функціонувати методична рада, методичні об’єднання, творчі (динамічні) групи, школа молодого вчителя тощо, що охоплюють спеціалістів певного професійного спрямування.</w:t>
      </w:r>
    </w:p>
    <w:p w:rsidR="007765E0" w:rsidRDefault="007765E0" w:rsidP="007765E0">
      <w:pPr>
        <w:pStyle w:val="1"/>
        <w:spacing w:line="276" w:lineRule="auto"/>
        <w:ind w:left="142" w:right="1" w:firstLine="709"/>
        <w:contextualSpacing/>
        <w:jc w:val="both"/>
        <w:rPr>
          <w:b w:val="0"/>
          <w:bCs w:val="0"/>
          <w:szCs w:val="22"/>
        </w:rPr>
      </w:pPr>
    </w:p>
    <w:p w:rsidR="007765E0" w:rsidRDefault="007765E0" w:rsidP="007765E0">
      <w:pPr>
        <w:pStyle w:val="1"/>
        <w:spacing w:line="276" w:lineRule="auto"/>
        <w:ind w:left="142" w:right="1" w:firstLine="709"/>
        <w:contextualSpacing/>
        <w:rPr>
          <w:bCs w:val="0"/>
          <w:szCs w:val="22"/>
        </w:rPr>
      </w:pPr>
      <w:r>
        <w:rPr>
          <w:bCs w:val="0"/>
          <w:szCs w:val="22"/>
        </w:rPr>
        <w:t>ІХ. ПРОЗОРІСТЬ ТА ІНФОРМАЦІЙНА ВІДКРИТІСТЬ ЗАКЛАДУ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t>9.1. Заклад формує відкриті та загальнодоступні ресурси з інформацією про свою діяльність та оприлюднює на своєму веб-сайті таку інформацію:</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Статут;</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ліцензії на провадження освітньої діяльності;</w:t>
      </w:r>
    </w:p>
    <w:p w:rsidR="007765E0" w:rsidRDefault="007765E0" w:rsidP="007765E0">
      <w:pPr>
        <w:pStyle w:val="1"/>
        <w:spacing w:line="276" w:lineRule="auto"/>
        <w:ind w:left="142" w:right="1" w:firstLine="709"/>
        <w:contextualSpacing/>
        <w:jc w:val="both"/>
        <w:rPr>
          <w:b w:val="0"/>
          <w:bCs w:val="0"/>
          <w:szCs w:val="22"/>
        </w:rPr>
      </w:pPr>
      <w:r>
        <w:rPr>
          <w:b w:val="0"/>
          <w:bCs w:val="0"/>
          <w:szCs w:val="22"/>
        </w:rPr>
        <w:lastRenderedPageBreak/>
        <w:t>сертифікати про акредитацію освітніх програм;</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структуру та органи управління;</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кадровий склад згідно з ліцензійними умовами;</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освітні програми та перелік освітніх компонентів, що передбачені відповідною освітньою програмою;</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територію обслуговування;</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ліцензований обсяг та фактичну кількість осіб, які навчаються у гімназії;</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мову освітнього процесу;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наявність вакантних посад, порядок і умови проведення конкурсу на їх заміщення (у разі його проведення);</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матеріально-технічне забезпечення;</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результати моніторингу якості освіти;</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річний звіт про діяльність закладу;</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умови доступності для навчання осіб з особливими освітніми потребами;</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перелік додаткових освітніх та інших послуг, їх вартість, порядок надання та оплати;</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інша інформація, що оприлюднюється за рішенням гімназії або на вимогу законодавства.</w:t>
      </w:r>
    </w:p>
    <w:p w:rsidR="007765E0" w:rsidRDefault="007765E0" w:rsidP="007765E0">
      <w:pPr>
        <w:pStyle w:val="1"/>
        <w:spacing w:line="276" w:lineRule="auto"/>
        <w:ind w:left="142" w:right="1" w:firstLine="709"/>
        <w:contextualSpacing/>
        <w:jc w:val="both"/>
        <w:rPr>
          <w:b w:val="0"/>
          <w:bCs w:val="0"/>
          <w:szCs w:val="22"/>
        </w:rPr>
      </w:pPr>
      <w:r>
        <w:rPr>
          <w:b w:val="0"/>
          <w:bCs w:val="0"/>
          <w:szCs w:val="22"/>
        </w:rPr>
        <w:t>9.2. Заклад зобов’язаний оприлюднювати на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7765E0" w:rsidRDefault="007765E0" w:rsidP="007765E0">
      <w:pPr>
        <w:pStyle w:val="1"/>
        <w:spacing w:line="276" w:lineRule="auto"/>
        <w:ind w:left="142" w:right="1" w:firstLine="709"/>
        <w:contextualSpacing/>
        <w:jc w:val="both"/>
        <w:rPr>
          <w:b w:val="0"/>
          <w:bCs w:val="0"/>
          <w:szCs w:val="22"/>
        </w:rPr>
      </w:pPr>
      <w:r>
        <w:rPr>
          <w:b w:val="0"/>
          <w:bCs w:val="0"/>
          <w:szCs w:val="22"/>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законодавством.</w:t>
      </w:r>
    </w:p>
    <w:p w:rsidR="007765E0" w:rsidRDefault="007765E0" w:rsidP="007765E0">
      <w:pPr>
        <w:pStyle w:val="1"/>
        <w:spacing w:line="276" w:lineRule="auto"/>
        <w:ind w:left="142" w:right="1" w:firstLine="709"/>
        <w:contextualSpacing/>
        <w:jc w:val="both"/>
        <w:rPr>
          <w:b w:val="0"/>
          <w:bCs w:val="0"/>
          <w:szCs w:val="22"/>
        </w:rPr>
      </w:pPr>
      <w:r>
        <w:rPr>
          <w:b w:val="0"/>
          <w:bCs w:val="0"/>
          <w:szCs w:val="22"/>
        </w:rPr>
        <w:t>Перелік додаткової інформації, обов’язкової для оприлюднення закладом, може визначатися спеціальними законами.</w:t>
      </w:r>
    </w:p>
    <w:p w:rsidR="007765E0" w:rsidRDefault="007765E0" w:rsidP="007765E0">
      <w:pPr>
        <w:pStyle w:val="1"/>
        <w:spacing w:line="276" w:lineRule="auto"/>
        <w:ind w:left="7" w:right="1"/>
        <w:contextualSpacing/>
        <w:jc w:val="both"/>
        <w:rPr>
          <w:b w:val="0"/>
          <w:bCs w:val="0"/>
          <w:szCs w:val="22"/>
        </w:rPr>
      </w:pPr>
    </w:p>
    <w:p w:rsidR="007765E0" w:rsidRDefault="007765E0" w:rsidP="007765E0">
      <w:pPr>
        <w:pStyle w:val="1"/>
        <w:spacing w:line="276" w:lineRule="auto"/>
        <w:ind w:left="7" w:right="1"/>
        <w:contextualSpacing/>
      </w:pPr>
      <w:r>
        <w:rPr>
          <w:color w:val="1F1F1F"/>
        </w:rPr>
        <w:t>Х. МАТЕРІАЛЬНО-ТЕХНІЧНА БАЗА ЗАКЛАДУ</w:t>
      </w:r>
    </w:p>
    <w:p w:rsidR="007765E0" w:rsidRDefault="007765E0" w:rsidP="007765E0">
      <w:pPr>
        <w:pStyle w:val="a6"/>
        <w:numPr>
          <w:ilvl w:val="1"/>
          <w:numId w:val="8"/>
        </w:numPr>
        <w:tabs>
          <w:tab w:val="left" w:pos="1326"/>
        </w:tabs>
        <w:spacing w:line="276" w:lineRule="auto"/>
        <w:ind w:left="142" w:right="105" w:firstLine="709"/>
        <w:contextualSpacing/>
        <w:rPr>
          <w:sz w:val="28"/>
        </w:rPr>
      </w:pPr>
      <w:r>
        <w:rPr>
          <w:sz w:val="28"/>
        </w:rPr>
        <w:t>Матеріально-технічна база закладу включає будівлі, споруди, землю, комунікації, обладнання, інші матеріальні цінності, вартість яких відображено в балансі закладу.</w:t>
      </w:r>
    </w:p>
    <w:p w:rsidR="007765E0" w:rsidRDefault="007765E0" w:rsidP="007765E0">
      <w:pPr>
        <w:pStyle w:val="a6"/>
        <w:numPr>
          <w:ilvl w:val="1"/>
          <w:numId w:val="8"/>
        </w:numPr>
        <w:tabs>
          <w:tab w:val="left" w:pos="1372"/>
        </w:tabs>
        <w:spacing w:line="276" w:lineRule="auto"/>
        <w:ind w:left="142" w:right="112" w:firstLine="709"/>
        <w:contextualSpacing/>
        <w:rPr>
          <w:sz w:val="28"/>
        </w:rPr>
      </w:pPr>
      <w:r>
        <w:rPr>
          <w:sz w:val="28"/>
        </w:rPr>
        <w:t>Майно закладу належить йому на правах оперативного управління відповідно до чинного законодавства, рішення про заснування і Статуту закладу та укладених ним</w:t>
      </w:r>
      <w:r>
        <w:rPr>
          <w:spacing w:val="-2"/>
          <w:sz w:val="28"/>
        </w:rPr>
        <w:t xml:space="preserve"> </w:t>
      </w:r>
      <w:r>
        <w:rPr>
          <w:sz w:val="28"/>
        </w:rPr>
        <w:t>угод.</w:t>
      </w:r>
    </w:p>
    <w:p w:rsidR="007765E0" w:rsidRDefault="007765E0" w:rsidP="007765E0">
      <w:pPr>
        <w:pStyle w:val="a6"/>
        <w:numPr>
          <w:ilvl w:val="1"/>
          <w:numId w:val="8"/>
        </w:numPr>
        <w:tabs>
          <w:tab w:val="left" w:pos="1360"/>
        </w:tabs>
        <w:spacing w:line="276" w:lineRule="auto"/>
        <w:ind w:left="142" w:right="108" w:firstLine="709"/>
        <w:contextualSpacing/>
        <w:rPr>
          <w:sz w:val="28"/>
        </w:rPr>
      </w:pPr>
      <w:r>
        <w:rPr>
          <w:sz w:val="28"/>
        </w:rPr>
        <w:t xml:space="preserve">Заклад відповідно до чинного законодавства користується землею, іншими природними ресурсами і несе відповідальність за дотримання вимог </w:t>
      </w:r>
      <w:r>
        <w:rPr>
          <w:sz w:val="28"/>
        </w:rPr>
        <w:lastRenderedPageBreak/>
        <w:t>та норм з їх</w:t>
      </w:r>
      <w:r>
        <w:rPr>
          <w:spacing w:val="-2"/>
          <w:sz w:val="28"/>
        </w:rPr>
        <w:t xml:space="preserve"> </w:t>
      </w:r>
      <w:r>
        <w:rPr>
          <w:sz w:val="28"/>
        </w:rPr>
        <w:t>охорони.</w:t>
      </w:r>
    </w:p>
    <w:p w:rsidR="007765E0" w:rsidRDefault="007765E0" w:rsidP="007765E0">
      <w:pPr>
        <w:pStyle w:val="a6"/>
        <w:numPr>
          <w:ilvl w:val="1"/>
          <w:numId w:val="8"/>
        </w:numPr>
        <w:tabs>
          <w:tab w:val="left" w:pos="1408"/>
        </w:tabs>
        <w:spacing w:line="276" w:lineRule="auto"/>
        <w:ind w:left="142" w:right="107" w:firstLine="709"/>
        <w:contextualSpacing/>
        <w:rPr>
          <w:sz w:val="28"/>
        </w:rPr>
      </w:pPr>
      <w:r>
        <w:rPr>
          <w:sz w:val="28"/>
        </w:rPr>
        <w:t>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її майнових прав іншими юридичними та фізичними особами, відшкодовується відповідно до чинного законодавства.</w:t>
      </w:r>
    </w:p>
    <w:p w:rsidR="007765E0" w:rsidRDefault="007765E0" w:rsidP="007765E0">
      <w:pPr>
        <w:pStyle w:val="a6"/>
        <w:numPr>
          <w:ilvl w:val="1"/>
          <w:numId w:val="8"/>
        </w:numPr>
        <w:tabs>
          <w:tab w:val="left" w:pos="1499"/>
        </w:tabs>
        <w:spacing w:line="276" w:lineRule="auto"/>
        <w:ind w:left="142" w:right="102" w:firstLine="709"/>
        <w:contextualSpacing/>
        <w:rPr>
          <w:sz w:val="28"/>
        </w:rPr>
      </w:pPr>
      <w:r>
        <w:rPr>
          <w:sz w:val="28"/>
        </w:rPr>
        <w:t>Для забезпечення освітнього процесу база закладу складається із навчальних кабінетів, майстерень (обробки деревини, обробки металу, обслуговуючої праці), а також спортивного, актового  залів, бібліотеки, архіву, медичного, комп’ютерного кабінетів, їдальні, приміщення для технічного  персоналу, методичного кабінету, кімнати психологічного розвантаження тощо.</w:t>
      </w:r>
    </w:p>
    <w:p w:rsidR="007765E0" w:rsidRDefault="007765E0" w:rsidP="007765E0">
      <w:pPr>
        <w:pStyle w:val="a4"/>
        <w:spacing w:line="276" w:lineRule="auto"/>
        <w:ind w:left="142" w:firstLine="709"/>
        <w:contextualSpacing/>
        <w:jc w:val="left"/>
      </w:pPr>
    </w:p>
    <w:p w:rsidR="007765E0" w:rsidRDefault="007765E0" w:rsidP="007765E0">
      <w:pPr>
        <w:pStyle w:val="1"/>
        <w:spacing w:line="276" w:lineRule="auto"/>
        <w:ind w:left="5"/>
        <w:contextualSpacing/>
      </w:pPr>
      <w:r>
        <w:rPr>
          <w:color w:val="1F1F1F"/>
        </w:rPr>
        <w:t>ХІ. ФІНАНСОВО-ГОСПОДАРСЬКА ДІЯЛЬНІСТЬ</w:t>
      </w:r>
    </w:p>
    <w:p w:rsidR="007765E0" w:rsidRDefault="007765E0" w:rsidP="006D7D64">
      <w:pPr>
        <w:tabs>
          <w:tab w:val="left" w:pos="1341"/>
        </w:tabs>
        <w:spacing w:line="276" w:lineRule="auto"/>
        <w:ind w:left="142" w:right="109" w:firstLine="567"/>
        <w:contextualSpacing/>
        <w:jc w:val="both"/>
        <w:rPr>
          <w:sz w:val="28"/>
        </w:rPr>
      </w:pPr>
      <w:r>
        <w:rPr>
          <w:sz w:val="28"/>
        </w:rPr>
        <w:t>11.1. Фінансово-господарська діяльність закладу здійснюється на основі її кошторису.</w:t>
      </w:r>
    </w:p>
    <w:p w:rsidR="007765E0" w:rsidRDefault="007765E0" w:rsidP="007765E0">
      <w:pPr>
        <w:pStyle w:val="a6"/>
        <w:numPr>
          <w:ilvl w:val="1"/>
          <w:numId w:val="9"/>
        </w:numPr>
        <w:tabs>
          <w:tab w:val="left" w:pos="1317"/>
        </w:tabs>
        <w:spacing w:line="276" w:lineRule="auto"/>
        <w:contextualSpacing/>
        <w:rPr>
          <w:sz w:val="28"/>
        </w:rPr>
      </w:pPr>
      <w:r>
        <w:rPr>
          <w:sz w:val="28"/>
        </w:rPr>
        <w:t>Джерелами формування кошторису закладу</w:t>
      </w:r>
      <w:r>
        <w:rPr>
          <w:spacing w:val="-10"/>
          <w:sz w:val="28"/>
        </w:rPr>
        <w:t xml:space="preserve"> </w:t>
      </w:r>
      <w:r>
        <w:rPr>
          <w:sz w:val="28"/>
        </w:rPr>
        <w:t>є:</w:t>
      </w:r>
    </w:p>
    <w:p w:rsidR="007765E0" w:rsidRDefault="007765E0" w:rsidP="007765E0">
      <w:pPr>
        <w:pStyle w:val="a4"/>
        <w:spacing w:line="276" w:lineRule="auto"/>
        <w:ind w:right="112" w:firstLine="735"/>
        <w:contextualSpacing/>
      </w:pPr>
      <w:r>
        <w:t>кошти місцевого та державного бюджету в розмірі, передбаченому нормативами фінансування середньої освіти для забезпечення освітнього процесу в обсязі Державних стандартів освіти;</w:t>
      </w:r>
    </w:p>
    <w:p w:rsidR="007765E0" w:rsidRDefault="007765E0" w:rsidP="007765E0">
      <w:pPr>
        <w:pStyle w:val="a4"/>
        <w:spacing w:line="276" w:lineRule="auto"/>
        <w:ind w:left="142" w:firstLine="735"/>
        <w:contextualSpacing/>
      </w:pPr>
      <w:r>
        <w:t>кошти фізичних, юридичних осіб;</w:t>
      </w:r>
    </w:p>
    <w:p w:rsidR="007765E0" w:rsidRDefault="007765E0" w:rsidP="007765E0">
      <w:pPr>
        <w:pStyle w:val="a4"/>
        <w:spacing w:line="276" w:lineRule="auto"/>
        <w:ind w:left="142" w:firstLine="735"/>
        <w:contextualSpacing/>
      </w:pPr>
      <w:r>
        <w:t>благодійні внески юридичних і фізичних осіб;</w:t>
      </w:r>
    </w:p>
    <w:p w:rsidR="007765E0" w:rsidRDefault="007765E0" w:rsidP="007765E0">
      <w:pPr>
        <w:pStyle w:val="a4"/>
        <w:spacing w:line="276" w:lineRule="auto"/>
        <w:ind w:left="5" w:right="2430" w:firstLine="846"/>
        <w:contextualSpacing/>
      </w:pPr>
      <w:r>
        <w:t>кошти від надання додаткових освітніх послуг.</w:t>
      </w:r>
    </w:p>
    <w:p w:rsidR="007765E0" w:rsidRDefault="007765E0" w:rsidP="007765E0">
      <w:pPr>
        <w:pStyle w:val="a4"/>
        <w:spacing w:line="276" w:lineRule="auto"/>
        <w:ind w:right="110" w:firstLine="735"/>
        <w:contextualSpacing/>
      </w:pPr>
      <w:r>
        <w:t>Джерелами формування кошторису закладу можуть бути доходи від здачі в оренду приміщень, споруд, обладнання.</w:t>
      </w:r>
    </w:p>
    <w:p w:rsidR="007765E0" w:rsidRDefault="007765E0" w:rsidP="007765E0">
      <w:pPr>
        <w:pStyle w:val="a6"/>
        <w:numPr>
          <w:ilvl w:val="1"/>
          <w:numId w:val="9"/>
        </w:numPr>
        <w:tabs>
          <w:tab w:val="left" w:pos="142"/>
        </w:tabs>
        <w:spacing w:line="276" w:lineRule="auto"/>
        <w:ind w:left="142" w:right="107" w:firstLine="709"/>
        <w:contextualSpacing/>
        <w:rPr>
          <w:sz w:val="28"/>
        </w:rPr>
      </w:pPr>
      <w:r>
        <w:rPr>
          <w:sz w:val="28"/>
        </w:rPr>
        <w:t>Заклад має право на придбання та оренду необхідного обладнання та інші матеріальні ресурси, користування послугами будь-якого підприємства, установи, організації або фізичної особи, фінансування за рахунок власних надходжень заходи, що сприяють поліпшенню соціально-побутових умов колективу.</w:t>
      </w:r>
    </w:p>
    <w:p w:rsidR="007765E0" w:rsidRDefault="007765E0" w:rsidP="007765E0">
      <w:pPr>
        <w:pStyle w:val="a6"/>
        <w:numPr>
          <w:ilvl w:val="1"/>
          <w:numId w:val="9"/>
        </w:numPr>
        <w:tabs>
          <w:tab w:val="left" w:pos="1408"/>
        </w:tabs>
        <w:spacing w:line="276" w:lineRule="auto"/>
        <w:ind w:left="142" w:right="113" w:firstLine="709"/>
        <w:contextualSpacing/>
        <w:rPr>
          <w:sz w:val="28"/>
        </w:rPr>
      </w:pPr>
      <w:r>
        <w:rPr>
          <w:sz w:val="28"/>
        </w:rPr>
        <w:t xml:space="preserve">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7765E0" w:rsidRDefault="007765E0" w:rsidP="007765E0">
      <w:pPr>
        <w:pStyle w:val="a6"/>
        <w:numPr>
          <w:ilvl w:val="1"/>
          <w:numId w:val="9"/>
        </w:numPr>
        <w:tabs>
          <w:tab w:val="left" w:pos="1326"/>
        </w:tabs>
        <w:spacing w:line="276" w:lineRule="auto"/>
        <w:ind w:left="142" w:right="106" w:firstLine="707"/>
        <w:contextualSpacing/>
        <w:rPr>
          <w:sz w:val="28"/>
        </w:rPr>
      </w:pPr>
      <w:r>
        <w:rPr>
          <w:sz w:val="28"/>
        </w:rPr>
        <w:t xml:space="preserve"> Порядок діловодства в закладі визначається законодавством та нормативно-правовими актами профільного Міністерства. </w:t>
      </w:r>
    </w:p>
    <w:p w:rsidR="007765E0" w:rsidRDefault="007765E0" w:rsidP="007765E0">
      <w:pPr>
        <w:pStyle w:val="a6"/>
        <w:numPr>
          <w:ilvl w:val="1"/>
          <w:numId w:val="9"/>
        </w:numPr>
        <w:tabs>
          <w:tab w:val="left" w:pos="142"/>
        </w:tabs>
        <w:spacing w:line="276" w:lineRule="auto"/>
        <w:ind w:left="142" w:right="109" w:firstLine="707"/>
        <w:contextualSpacing/>
        <w:rPr>
          <w:sz w:val="28"/>
        </w:rPr>
      </w:pPr>
      <w:r>
        <w:rPr>
          <w:sz w:val="28"/>
        </w:rPr>
        <w:t>Звітність про діяльність закладу встановлюється відповідно до законодавства.</w:t>
      </w:r>
    </w:p>
    <w:p w:rsidR="007765E0" w:rsidRDefault="007765E0" w:rsidP="007765E0">
      <w:pPr>
        <w:pStyle w:val="a4"/>
        <w:spacing w:line="276" w:lineRule="auto"/>
        <w:ind w:left="0" w:firstLine="0"/>
        <w:contextualSpacing/>
        <w:jc w:val="left"/>
        <w:rPr>
          <w:sz w:val="44"/>
        </w:rPr>
      </w:pPr>
    </w:p>
    <w:p w:rsidR="007765E0" w:rsidRDefault="007765E0" w:rsidP="007765E0">
      <w:pPr>
        <w:pStyle w:val="1"/>
        <w:tabs>
          <w:tab w:val="left" w:pos="488"/>
        </w:tabs>
        <w:spacing w:line="276" w:lineRule="auto"/>
        <w:ind w:left="7"/>
        <w:contextualSpacing/>
      </w:pPr>
      <w:r>
        <w:rPr>
          <w:color w:val="1F1F1F"/>
        </w:rPr>
        <w:t>ХІІ.</w:t>
      </w:r>
      <w:r>
        <w:rPr>
          <w:color w:val="1F1F1F"/>
        </w:rPr>
        <w:tab/>
        <w:t>МІЖНАРОДНЕ</w:t>
      </w:r>
      <w:r>
        <w:rPr>
          <w:color w:val="1F1F1F"/>
          <w:spacing w:val="-1"/>
        </w:rPr>
        <w:t xml:space="preserve"> </w:t>
      </w:r>
      <w:r>
        <w:rPr>
          <w:color w:val="1F1F1F"/>
        </w:rPr>
        <w:t>СПІВРОБІТНИЦТВО</w:t>
      </w:r>
    </w:p>
    <w:p w:rsidR="007765E0" w:rsidRDefault="007765E0" w:rsidP="007765E0">
      <w:pPr>
        <w:pStyle w:val="a6"/>
        <w:numPr>
          <w:ilvl w:val="1"/>
          <w:numId w:val="10"/>
        </w:numPr>
        <w:spacing w:line="276" w:lineRule="auto"/>
        <w:ind w:left="142" w:right="105" w:firstLine="709"/>
        <w:contextualSpacing/>
        <w:rPr>
          <w:sz w:val="28"/>
        </w:rPr>
      </w:pPr>
      <w:r>
        <w:rPr>
          <w:color w:val="1F1F1F"/>
          <w:sz w:val="28"/>
        </w:rPr>
        <w:t xml:space="preserve">Заклад за наявності належної матеріально-технічної та </w:t>
      </w:r>
      <w:proofErr w:type="spellStart"/>
      <w:r>
        <w:rPr>
          <w:color w:val="1F1F1F"/>
          <w:sz w:val="28"/>
        </w:rPr>
        <w:t>соціально-</w:t>
      </w:r>
      <w:proofErr w:type="spellEnd"/>
      <w:r>
        <w:rPr>
          <w:color w:val="1F1F1F"/>
          <w:sz w:val="28"/>
        </w:rPr>
        <w:t xml:space="preserve"> культурної бази, відповідного фінансування має право проводити міжнародний учнівський та педагогічний обмін</w:t>
      </w:r>
      <w:r w:rsidR="003446B7">
        <w:rPr>
          <w:color w:val="1F1F1F"/>
          <w:sz w:val="28"/>
        </w:rPr>
        <w:t xml:space="preserve"> у рамках освітніх програм, </w:t>
      </w:r>
      <w:proofErr w:type="spellStart"/>
      <w:r w:rsidR="003446B7">
        <w:rPr>
          <w:color w:val="1F1F1F"/>
          <w:sz w:val="28"/>
        </w:rPr>
        <w:t>проє</w:t>
      </w:r>
      <w:r>
        <w:rPr>
          <w:color w:val="1F1F1F"/>
          <w:sz w:val="28"/>
        </w:rPr>
        <w:t>ктів</w:t>
      </w:r>
      <w:proofErr w:type="spellEnd"/>
      <w:r>
        <w:rPr>
          <w:color w:val="1F1F1F"/>
          <w:sz w:val="28"/>
        </w:rPr>
        <w:t>, встановлювати відповідно до законодавства прямі зв’язки з міжнародними організаціями та освітніми</w:t>
      </w:r>
      <w:r>
        <w:rPr>
          <w:color w:val="1F1F1F"/>
          <w:spacing w:val="-6"/>
          <w:sz w:val="28"/>
        </w:rPr>
        <w:t xml:space="preserve"> </w:t>
      </w:r>
      <w:r>
        <w:rPr>
          <w:color w:val="1F1F1F"/>
          <w:sz w:val="28"/>
        </w:rPr>
        <w:t>асоціаціями.</w:t>
      </w:r>
    </w:p>
    <w:p w:rsidR="007765E0" w:rsidRDefault="003446B7" w:rsidP="007765E0">
      <w:pPr>
        <w:pStyle w:val="a4"/>
        <w:spacing w:line="276" w:lineRule="auto"/>
        <w:ind w:right="112" w:firstLine="0"/>
        <w:contextualSpacing/>
      </w:pPr>
      <w:r>
        <w:rPr>
          <w:color w:val="1F1F1F"/>
        </w:rPr>
        <w:t xml:space="preserve">           </w:t>
      </w:r>
      <w:r w:rsidR="007765E0">
        <w:rPr>
          <w:color w:val="1F1F1F"/>
        </w:rPr>
        <w:t>Заклад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громадськими об’єднаннями інших країн.</w:t>
      </w:r>
    </w:p>
    <w:p w:rsidR="007765E0" w:rsidRDefault="007765E0" w:rsidP="007765E0">
      <w:pPr>
        <w:pStyle w:val="a6"/>
        <w:numPr>
          <w:ilvl w:val="1"/>
          <w:numId w:val="10"/>
        </w:numPr>
        <w:spacing w:line="276" w:lineRule="auto"/>
        <w:ind w:left="142" w:right="110" w:firstLine="709"/>
        <w:contextualSpacing/>
        <w:rPr>
          <w:sz w:val="28"/>
        </w:rPr>
      </w:pPr>
      <w:r>
        <w:rPr>
          <w:color w:val="1F1F1F"/>
          <w:sz w:val="28"/>
        </w:rPr>
        <w:t>Участь закла</w:t>
      </w:r>
      <w:r w:rsidR="003446B7">
        <w:rPr>
          <w:color w:val="1F1F1F"/>
          <w:sz w:val="28"/>
        </w:rPr>
        <w:t xml:space="preserve">ду у міжнародних програмах, </w:t>
      </w:r>
      <w:proofErr w:type="spellStart"/>
      <w:r w:rsidR="003446B7">
        <w:rPr>
          <w:color w:val="1F1F1F"/>
          <w:sz w:val="28"/>
        </w:rPr>
        <w:t>проє</w:t>
      </w:r>
      <w:r>
        <w:rPr>
          <w:color w:val="1F1F1F"/>
          <w:sz w:val="28"/>
        </w:rPr>
        <w:t>ктах</w:t>
      </w:r>
      <w:proofErr w:type="spellEnd"/>
      <w:r>
        <w:rPr>
          <w:color w:val="1F1F1F"/>
          <w:sz w:val="28"/>
        </w:rPr>
        <w:t>, учнівському та педагогічному обміні здійснюється відповідно до</w:t>
      </w:r>
      <w:r>
        <w:rPr>
          <w:color w:val="1F1F1F"/>
          <w:spacing w:val="-7"/>
          <w:sz w:val="28"/>
        </w:rPr>
        <w:t xml:space="preserve"> </w:t>
      </w:r>
      <w:r>
        <w:rPr>
          <w:color w:val="1F1F1F"/>
          <w:sz w:val="28"/>
        </w:rPr>
        <w:t>законодавства.</w:t>
      </w:r>
    </w:p>
    <w:p w:rsidR="007765E0" w:rsidRDefault="007765E0" w:rsidP="007765E0">
      <w:pPr>
        <w:pStyle w:val="a4"/>
        <w:spacing w:line="276" w:lineRule="auto"/>
        <w:ind w:left="0" w:firstLine="0"/>
        <w:contextualSpacing/>
        <w:jc w:val="left"/>
      </w:pPr>
    </w:p>
    <w:p w:rsidR="007765E0" w:rsidRDefault="007765E0" w:rsidP="007765E0">
      <w:pPr>
        <w:pStyle w:val="1"/>
        <w:spacing w:line="276" w:lineRule="auto"/>
        <w:ind w:left="1978"/>
        <w:contextualSpacing/>
        <w:jc w:val="left"/>
      </w:pPr>
      <w:r>
        <w:rPr>
          <w:color w:val="1F1F1F"/>
        </w:rPr>
        <w:t>XIІІ. КОНТРОЛЬ ЗА ДІЯЛЬНІСТЮ ЗАКЛАДУ</w:t>
      </w:r>
    </w:p>
    <w:p w:rsidR="007765E0" w:rsidRDefault="007765E0" w:rsidP="007765E0">
      <w:pPr>
        <w:pStyle w:val="a6"/>
        <w:numPr>
          <w:ilvl w:val="1"/>
          <w:numId w:val="11"/>
        </w:numPr>
        <w:tabs>
          <w:tab w:val="left" w:pos="1510"/>
        </w:tabs>
        <w:spacing w:line="276" w:lineRule="auto"/>
        <w:ind w:right="106" w:firstLine="701"/>
        <w:contextualSpacing/>
        <w:rPr>
          <w:sz w:val="28"/>
        </w:rPr>
      </w:pPr>
      <w:r>
        <w:rPr>
          <w:sz w:val="28"/>
        </w:rPr>
        <w:t>Державний контроль за діяльністю закладу здійснюється з метою забезпечення реалізації єдиної державної політики у сфері загальної середньої освіти.</w:t>
      </w:r>
    </w:p>
    <w:p w:rsidR="007765E0" w:rsidRDefault="007765E0" w:rsidP="007765E0">
      <w:pPr>
        <w:pStyle w:val="a6"/>
        <w:numPr>
          <w:ilvl w:val="1"/>
          <w:numId w:val="11"/>
        </w:numPr>
        <w:tabs>
          <w:tab w:val="left" w:pos="1590"/>
        </w:tabs>
        <w:spacing w:line="276" w:lineRule="auto"/>
        <w:ind w:right="113" w:firstLine="701"/>
        <w:contextualSpacing/>
        <w:rPr>
          <w:sz w:val="28"/>
        </w:rPr>
      </w:pPr>
      <w:r>
        <w:rPr>
          <w:sz w:val="28"/>
        </w:rPr>
        <w:t>Державний нагляд (контроль) здійснюється відповідно Закону України «Про освіту».</w:t>
      </w:r>
    </w:p>
    <w:p w:rsidR="007765E0" w:rsidRDefault="007765E0" w:rsidP="007765E0">
      <w:pPr>
        <w:pStyle w:val="a6"/>
        <w:numPr>
          <w:ilvl w:val="1"/>
          <w:numId w:val="11"/>
        </w:numPr>
        <w:tabs>
          <w:tab w:val="left" w:pos="1658"/>
        </w:tabs>
        <w:spacing w:line="276" w:lineRule="auto"/>
        <w:ind w:right="108" w:firstLine="707"/>
        <w:contextualSpacing/>
        <w:rPr>
          <w:sz w:val="28"/>
        </w:rPr>
      </w:pPr>
      <w:r>
        <w:rPr>
          <w:sz w:val="28"/>
        </w:rPr>
        <w:t>Інституційний аудит закладу є єдиним плановим заходом державного нагляду (контролю) у сфері середньої освіти, що проводиться один раз на 10 років центральним органом виконавчої влади із забезпечення якості освіти.</w:t>
      </w:r>
    </w:p>
    <w:p w:rsidR="007765E0" w:rsidRDefault="007765E0" w:rsidP="006D7D64">
      <w:pPr>
        <w:pStyle w:val="a4"/>
        <w:spacing w:line="276" w:lineRule="auto"/>
        <w:ind w:left="142" w:firstLine="824"/>
        <w:contextualSpacing/>
      </w:pPr>
      <w:r>
        <w:t>Інституційний аудит включає планову перевірку дотримання ліцензійних умов.</w:t>
      </w:r>
    </w:p>
    <w:p w:rsidR="007765E0" w:rsidRDefault="007765E0" w:rsidP="007765E0">
      <w:pPr>
        <w:pStyle w:val="a4"/>
        <w:numPr>
          <w:ilvl w:val="1"/>
          <w:numId w:val="11"/>
        </w:numPr>
        <w:spacing w:line="276" w:lineRule="auto"/>
        <w:ind w:right="105" w:firstLine="701"/>
        <w:contextualSpacing/>
        <w:rPr>
          <w:szCs w:val="22"/>
        </w:rPr>
      </w:pPr>
      <w:r>
        <w:rPr>
          <w:szCs w:val="22"/>
        </w:rPr>
        <w:t xml:space="preserve"> Громадський нагляд (контроль) закладу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працівників, об’єднаннями учнів, об’єднаннями батьківських комітетів та органами, до яких вони делегують своїх представників.</w:t>
      </w:r>
    </w:p>
    <w:p w:rsidR="007765E0" w:rsidRDefault="003446B7" w:rsidP="007765E0">
      <w:pPr>
        <w:pStyle w:val="a4"/>
        <w:spacing w:line="276" w:lineRule="auto"/>
        <w:ind w:right="105" w:firstLine="0"/>
        <w:contextualSpacing/>
      </w:pPr>
      <w:r>
        <w:rPr>
          <w:szCs w:val="22"/>
        </w:rPr>
        <w:t xml:space="preserve">           </w:t>
      </w:r>
      <w:r w:rsidR="007765E0">
        <w:rPr>
          <w:szCs w:val="22"/>
        </w:rPr>
        <w:t>Громадський нагляд (контроль) може проводитися безпосередньо в закладі виключно з дозволу директора, крім випадків, встановлених законодавством.</w:t>
      </w:r>
      <w:r w:rsidR="007765E0">
        <w:t>.</w:t>
      </w:r>
    </w:p>
    <w:p w:rsidR="007765E0" w:rsidRDefault="007765E0" w:rsidP="007765E0">
      <w:pPr>
        <w:pStyle w:val="a4"/>
        <w:spacing w:line="276" w:lineRule="auto"/>
        <w:ind w:left="0" w:firstLine="0"/>
        <w:contextualSpacing/>
        <w:jc w:val="left"/>
      </w:pPr>
    </w:p>
    <w:p w:rsidR="007765E0" w:rsidRDefault="007765E0" w:rsidP="007765E0">
      <w:pPr>
        <w:pStyle w:val="1"/>
        <w:tabs>
          <w:tab w:val="left" w:pos="704"/>
        </w:tabs>
        <w:spacing w:line="276" w:lineRule="auto"/>
        <w:ind w:left="3"/>
        <w:contextualSpacing/>
      </w:pPr>
      <w:r>
        <w:rPr>
          <w:color w:val="1F1F1F"/>
        </w:rPr>
        <w:t>ХІ</w:t>
      </w:r>
      <w:r>
        <w:rPr>
          <w:color w:val="1F1F1F"/>
          <w:lang w:val="en-US"/>
        </w:rPr>
        <w:t>V</w:t>
      </w:r>
      <w:r>
        <w:rPr>
          <w:color w:val="1F1F1F"/>
        </w:rPr>
        <w:t>.</w:t>
      </w:r>
      <w:r>
        <w:rPr>
          <w:color w:val="1F1F1F"/>
        </w:rPr>
        <w:tab/>
        <w:t>РЕОРГАНІЗАЦІЯ АБО ЛІКВІДАЦІЯ</w:t>
      </w:r>
      <w:r>
        <w:rPr>
          <w:color w:val="1F1F1F"/>
          <w:spacing w:val="-6"/>
        </w:rPr>
        <w:t xml:space="preserve"> </w:t>
      </w:r>
      <w:r>
        <w:rPr>
          <w:color w:val="1F1F1F"/>
        </w:rPr>
        <w:t>ЗАКЛАДУ</w:t>
      </w:r>
    </w:p>
    <w:p w:rsidR="007765E0" w:rsidRDefault="007765E0" w:rsidP="007765E0">
      <w:pPr>
        <w:pStyle w:val="a6"/>
        <w:numPr>
          <w:ilvl w:val="1"/>
          <w:numId w:val="12"/>
        </w:numPr>
        <w:tabs>
          <w:tab w:val="left" w:pos="1621"/>
        </w:tabs>
        <w:spacing w:line="276" w:lineRule="auto"/>
        <w:ind w:right="106" w:firstLine="811"/>
        <w:contextualSpacing/>
        <w:rPr>
          <w:sz w:val="28"/>
        </w:rPr>
      </w:pPr>
      <w:r>
        <w:rPr>
          <w:sz w:val="28"/>
        </w:rPr>
        <w:t xml:space="preserve">Рішення про реорганізацію, ліквідацію чи перепрофілювання </w:t>
      </w:r>
      <w:r>
        <w:rPr>
          <w:sz w:val="28"/>
        </w:rPr>
        <w:lastRenderedPageBreak/>
        <w:t>закладу приймає засновник.</w:t>
      </w:r>
    </w:p>
    <w:p w:rsidR="007765E0" w:rsidRDefault="007765E0" w:rsidP="007765E0">
      <w:pPr>
        <w:pStyle w:val="a4"/>
        <w:spacing w:line="276" w:lineRule="auto"/>
        <w:ind w:right="114"/>
        <w:contextualSpacing/>
      </w:pPr>
      <w:r>
        <w:t>Реорганізація закладу відбувається шляхом злиття, приєднання, поділу, виділення.</w:t>
      </w:r>
    </w:p>
    <w:p w:rsidR="007765E0" w:rsidRDefault="007765E0" w:rsidP="007765E0">
      <w:pPr>
        <w:pStyle w:val="a4"/>
        <w:spacing w:line="276" w:lineRule="auto"/>
        <w:ind w:right="104"/>
        <w:contextualSpacing/>
      </w:pPr>
      <w: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7765E0" w:rsidRDefault="007765E0" w:rsidP="007765E0">
      <w:pPr>
        <w:pStyle w:val="a4"/>
        <w:spacing w:line="276" w:lineRule="auto"/>
        <w:ind w:right="113"/>
        <w:contextualSpacing/>
      </w:pPr>
      <w:r>
        <w:t>З часу призначення ліквідаційної комісії до неї переходять повноваження щодо управління закладом.</w:t>
      </w:r>
    </w:p>
    <w:p w:rsidR="007765E0" w:rsidRDefault="007765E0" w:rsidP="007765E0">
      <w:pPr>
        <w:pStyle w:val="a6"/>
        <w:numPr>
          <w:ilvl w:val="1"/>
          <w:numId w:val="12"/>
        </w:numPr>
        <w:tabs>
          <w:tab w:val="left" w:pos="1525"/>
        </w:tabs>
        <w:spacing w:line="276" w:lineRule="auto"/>
        <w:ind w:left="142" w:right="108" w:firstLine="709"/>
        <w:contextualSpacing/>
        <w:rPr>
          <w:sz w:val="28"/>
        </w:rPr>
      </w:pPr>
      <w:r>
        <w:rPr>
          <w:sz w:val="28"/>
        </w:rPr>
        <w:t>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w:t>
      </w:r>
    </w:p>
    <w:p w:rsidR="007765E0" w:rsidRDefault="007765E0" w:rsidP="007765E0">
      <w:pPr>
        <w:pStyle w:val="a6"/>
        <w:numPr>
          <w:ilvl w:val="1"/>
          <w:numId w:val="12"/>
        </w:numPr>
        <w:tabs>
          <w:tab w:val="left" w:pos="1525"/>
        </w:tabs>
        <w:spacing w:line="276" w:lineRule="auto"/>
        <w:ind w:left="142" w:right="108" w:firstLine="709"/>
        <w:contextualSpacing/>
        <w:rPr>
          <w:sz w:val="28"/>
        </w:rPr>
      </w:pPr>
      <w:r>
        <w:rPr>
          <w:sz w:val="28"/>
        </w:rPr>
        <w:t>У разі реорганізації чи ліквідації закладу засновник зобов’язаний забезпечити учням можливість продовжити здобуття загальної середньої освіти.</w:t>
      </w:r>
    </w:p>
    <w:p w:rsidR="007765E0" w:rsidRDefault="007765E0" w:rsidP="007765E0">
      <w:pPr>
        <w:pStyle w:val="a6"/>
        <w:numPr>
          <w:ilvl w:val="1"/>
          <w:numId w:val="12"/>
        </w:numPr>
        <w:tabs>
          <w:tab w:val="left" w:pos="1458"/>
        </w:tabs>
        <w:spacing w:line="276" w:lineRule="auto"/>
        <w:ind w:left="142" w:right="107" w:firstLine="709"/>
        <w:contextualSpacing/>
        <w:rPr>
          <w:sz w:val="28"/>
        </w:rPr>
      </w:pPr>
      <w:r>
        <w:rPr>
          <w:sz w:val="28"/>
        </w:rPr>
        <w:t>У випадку реорганізації права та зобов’язання закладу переходять до правонаступників відповідно до чинного</w:t>
      </w:r>
      <w:r>
        <w:rPr>
          <w:spacing w:val="-5"/>
          <w:sz w:val="28"/>
        </w:rPr>
        <w:t xml:space="preserve"> </w:t>
      </w:r>
      <w:r>
        <w:rPr>
          <w:sz w:val="28"/>
        </w:rPr>
        <w:t>законодавства.</w:t>
      </w:r>
    </w:p>
    <w:p w:rsidR="007765E0" w:rsidRDefault="007765E0" w:rsidP="007765E0">
      <w:pPr>
        <w:pStyle w:val="a6"/>
        <w:tabs>
          <w:tab w:val="left" w:pos="1458"/>
        </w:tabs>
        <w:spacing w:line="276" w:lineRule="auto"/>
        <w:ind w:left="823" w:right="107" w:firstLine="0"/>
        <w:contextualSpacing/>
        <w:jc w:val="left"/>
        <w:rPr>
          <w:sz w:val="28"/>
        </w:rPr>
      </w:pPr>
      <w:r>
        <w:rPr>
          <w:sz w:val="28"/>
        </w:rPr>
        <w:t xml:space="preserve">                  </w:t>
      </w:r>
    </w:p>
    <w:p w:rsidR="007765E0" w:rsidRDefault="007765E0" w:rsidP="007765E0">
      <w:pPr>
        <w:pStyle w:val="a6"/>
        <w:tabs>
          <w:tab w:val="left" w:pos="1458"/>
        </w:tabs>
        <w:spacing w:line="276" w:lineRule="auto"/>
        <w:ind w:left="823" w:right="107" w:firstLine="0"/>
        <w:contextualSpacing/>
        <w:jc w:val="center"/>
        <w:rPr>
          <w:b/>
          <w:sz w:val="28"/>
        </w:rPr>
      </w:pPr>
      <w:r>
        <w:rPr>
          <w:b/>
          <w:sz w:val="28"/>
        </w:rPr>
        <w:t>Х</w:t>
      </w:r>
      <w:r>
        <w:rPr>
          <w:b/>
          <w:sz w:val="28"/>
          <w:lang w:val="en-US"/>
        </w:rPr>
        <w:t>V</w:t>
      </w:r>
      <w:r>
        <w:rPr>
          <w:b/>
          <w:sz w:val="28"/>
        </w:rPr>
        <w:t>. ПРИКІНЦЕВІ ПОЛОЖЕННЯ.</w:t>
      </w:r>
    </w:p>
    <w:p w:rsidR="007765E0" w:rsidRDefault="007765E0" w:rsidP="007765E0">
      <w:pPr>
        <w:pStyle w:val="a6"/>
        <w:tabs>
          <w:tab w:val="left" w:pos="1458"/>
        </w:tabs>
        <w:spacing w:line="276" w:lineRule="auto"/>
        <w:ind w:left="142" w:right="107"/>
        <w:contextualSpacing/>
        <w:rPr>
          <w:sz w:val="28"/>
        </w:rPr>
      </w:pPr>
      <w:r>
        <w:rPr>
          <w:sz w:val="28"/>
        </w:rPr>
        <w:t>15.1. Цей Статут набирає чинності після його затвердження та реєстрації в уповноважених для цього органах.</w:t>
      </w:r>
    </w:p>
    <w:p w:rsidR="007765E0" w:rsidRDefault="007765E0" w:rsidP="007765E0">
      <w:pPr>
        <w:pStyle w:val="a6"/>
        <w:tabs>
          <w:tab w:val="left" w:pos="1458"/>
        </w:tabs>
        <w:spacing w:line="276" w:lineRule="auto"/>
        <w:ind w:left="142" w:right="107"/>
        <w:contextualSpacing/>
        <w:rPr>
          <w:sz w:val="28"/>
        </w:rPr>
      </w:pPr>
    </w:p>
    <w:p w:rsidR="007765E0" w:rsidRDefault="007765E0" w:rsidP="007765E0">
      <w:pPr>
        <w:pStyle w:val="a6"/>
        <w:tabs>
          <w:tab w:val="left" w:pos="1458"/>
        </w:tabs>
        <w:spacing w:line="276" w:lineRule="auto"/>
        <w:ind w:left="142" w:right="107" w:firstLine="709"/>
        <w:contextualSpacing/>
        <w:rPr>
          <w:sz w:val="28"/>
        </w:rPr>
      </w:pPr>
      <w:r>
        <w:rPr>
          <w:sz w:val="28"/>
        </w:rPr>
        <w:t>15.2. В разі виникнення потреби, до даного Статуту можуть вноситися зміни і доповнення. Зміни до Статуту розробляються керівником закладу та затверджуються рішенням засновника (засновників).</w:t>
      </w:r>
    </w:p>
    <w:p w:rsidR="007765E0" w:rsidRDefault="007765E0" w:rsidP="007765E0">
      <w:pPr>
        <w:pStyle w:val="a6"/>
        <w:tabs>
          <w:tab w:val="left" w:pos="1458"/>
        </w:tabs>
        <w:spacing w:line="276" w:lineRule="auto"/>
        <w:ind w:left="823" w:right="107" w:firstLine="0"/>
        <w:contextualSpacing/>
        <w:jc w:val="left"/>
        <w:rPr>
          <w:sz w:val="28"/>
        </w:rPr>
      </w:pPr>
    </w:p>
    <w:p w:rsidR="007765E0" w:rsidRDefault="007765E0" w:rsidP="007765E0">
      <w:pPr>
        <w:pStyle w:val="a6"/>
        <w:tabs>
          <w:tab w:val="left" w:pos="1458"/>
        </w:tabs>
        <w:spacing w:line="276" w:lineRule="auto"/>
        <w:ind w:left="823" w:right="107" w:firstLine="0"/>
        <w:contextualSpacing/>
        <w:jc w:val="left"/>
        <w:rPr>
          <w:sz w:val="28"/>
        </w:rPr>
      </w:pPr>
    </w:p>
    <w:p w:rsidR="007765E0" w:rsidRDefault="007765E0" w:rsidP="007765E0">
      <w:pPr>
        <w:pStyle w:val="a6"/>
        <w:tabs>
          <w:tab w:val="left" w:pos="1458"/>
        </w:tabs>
        <w:spacing w:line="276" w:lineRule="auto"/>
        <w:ind w:left="823" w:right="107" w:firstLine="0"/>
        <w:contextualSpacing/>
        <w:jc w:val="left"/>
      </w:pPr>
      <w:r>
        <w:rPr>
          <w:sz w:val="28"/>
        </w:rPr>
        <w:t xml:space="preserve">Директор </w:t>
      </w:r>
      <w:r w:rsidR="00A57D40">
        <w:rPr>
          <w:sz w:val="28"/>
        </w:rPr>
        <w:tab/>
      </w:r>
      <w:r w:rsidR="00A57D40">
        <w:rPr>
          <w:sz w:val="28"/>
        </w:rPr>
        <w:tab/>
      </w:r>
      <w:r w:rsidR="00A57D40">
        <w:rPr>
          <w:sz w:val="28"/>
        </w:rPr>
        <w:tab/>
      </w:r>
      <w:r w:rsidR="00A57D40">
        <w:rPr>
          <w:sz w:val="28"/>
        </w:rPr>
        <w:tab/>
      </w:r>
      <w:r w:rsidR="00A57D40">
        <w:rPr>
          <w:sz w:val="28"/>
        </w:rPr>
        <w:tab/>
      </w:r>
      <w:r w:rsidR="00A57D40">
        <w:rPr>
          <w:sz w:val="28"/>
        </w:rPr>
        <w:tab/>
      </w:r>
      <w:r w:rsidR="00A57D40">
        <w:rPr>
          <w:sz w:val="28"/>
        </w:rPr>
        <w:tab/>
      </w:r>
      <w:r w:rsidR="00A57D40">
        <w:rPr>
          <w:sz w:val="28"/>
        </w:rPr>
        <w:tab/>
      </w:r>
      <w:bookmarkStart w:id="0" w:name="_GoBack"/>
      <w:bookmarkEnd w:id="0"/>
      <w:r w:rsidR="003446B7">
        <w:rPr>
          <w:sz w:val="28"/>
        </w:rPr>
        <w:t>Наталія НОСЕНКО</w:t>
      </w:r>
    </w:p>
    <w:p w:rsidR="0006438C" w:rsidRDefault="0006438C"/>
    <w:sectPr w:rsidR="0006438C">
      <w:headerReference w:type="default" r:id="rId9"/>
      <w:footerReference w:type="default" r:id="rId10"/>
      <w:pgSz w:w="11906" w:h="16838"/>
      <w:pgMar w:top="1134" w:right="851" w:bottom="1134" w:left="1418" w:header="0" w:footer="0"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1D1" w:rsidRDefault="00FC51D1">
      <w:r>
        <w:separator/>
      </w:r>
    </w:p>
  </w:endnote>
  <w:endnote w:type="continuationSeparator" w:id="0">
    <w:p w:rsidR="00FC51D1" w:rsidRDefault="00FC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703381"/>
      <w:docPartObj>
        <w:docPartGallery w:val="Page Numbers (Bottom of Page)"/>
        <w:docPartUnique/>
      </w:docPartObj>
    </w:sdtPr>
    <w:sdtEndPr/>
    <w:sdtContent>
      <w:p w:rsidR="00790FB0" w:rsidRDefault="003446B7">
        <w:pPr>
          <w:pStyle w:val="a7"/>
          <w:jc w:val="right"/>
        </w:pPr>
        <w:r>
          <w:fldChar w:fldCharType="begin"/>
        </w:r>
        <w:r>
          <w:instrText>PAGE</w:instrText>
        </w:r>
        <w:r>
          <w:fldChar w:fldCharType="separate"/>
        </w:r>
        <w:r w:rsidR="00A57D40">
          <w:rPr>
            <w:noProof/>
          </w:rPr>
          <w:t>1</w:t>
        </w:r>
        <w:r>
          <w:fldChar w:fldCharType="end"/>
        </w:r>
      </w:p>
      <w:p w:rsidR="00790FB0" w:rsidRDefault="00FC51D1">
        <w:pPr>
          <w:pStyle w:val="a7"/>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928940"/>
      <w:docPartObj>
        <w:docPartGallery w:val="Page Numbers (Bottom of Page)"/>
        <w:docPartUnique/>
      </w:docPartObj>
    </w:sdtPr>
    <w:sdtEndPr/>
    <w:sdtContent>
      <w:p w:rsidR="00790FB0" w:rsidRDefault="003446B7">
        <w:pPr>
          <w:pStyle w:val="a7"/>
          <w:jc w:val="right"/>
        </w:pPr>
        <w:r>
          <w:fldChar w:fldCharType="begin"/>
        </w:r>
        <w:r>
          <w:instrText>PAGE</w:instrText>
        </w:r>
        <w:r>
          <w:fldChar w:fldCharType="separate"/>
        </w:r>
        <w:r w:rsidR="00A57D40">
          <w:rPr>
            <w:noProof/>
          </w:rPr>
          <w:t>20</w:t>
        </w:r>
        <w:r>
          <w:fldChar w:fldCharType="end"/>
        </w:r>
      </w:p>
      <w:p w:rsidR="00790FB0" w:rsidRDefault="00FC51D1">
        <w:pPr>
          <w:pStyle w:val="a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1D1" w:rsidRDefault="00FC51D1">
      <w:r>
        <w:separator/>
      </w:r>
    </w:p>
  </w:footnote>
  <w:footnote w:type="continuationSeparator" w:id="0">
    <w:p w:rsidR="00FC51D1" w:rsidRDefault="00FC5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B0" w:rsidRDefault="003446B7">
    <w:pPr>
      <w:pStyle w:val="a4"/>
      <w:spacing w:line="12" w:lineRule="auto"/>
      <w:ind w:left="0" w:firstLine="0"/>
      <w:jc w:val="left"/>
      <w:rPr>
        <w:sz w:val="20"/>
      </w:rPr>
    </w:pPr>
    <w:r>
      <w:rPr>
        <w:noProof/>
        <w:lang w:val="ru-RU" w:eastAsia="ru-RU"/>
      </w:rPr>
      <mc:AlternateContent>
        <mc:Choice Requires="wps">
          <w:drawing>
            <wp:anchor distT="0" distB="0" distL="114300" distR="114300" simplePos="0" relativeHeight="251659264" behindDoc="1" locked="0" layoutInCell="1" allowOverlap="1" wp14:anchorId="24A7D3A2" wp14:editId="556EC717">
              <wp:simplePos x="0" y="0"/>
              <wp:positionH relativeFrom="page">
                <wp:posOffset>4069715</wp:posOffset>
              </wp:positionH>
              <wp:positionV relativeFrom="page">
                <wp:posOffset>528320</wp:posOffset>
              </wp:positionV>
              <wp:extent cx="228600" cy="194310"/>
              <wp:effectExtent l="0" t="0" r="0" b="0"/>
              <wp:wrapNone/>
              <wp:docPr id="1" name="Поле 1"/>
              <wp:cNvGraphicFramePr/>
              <a:graphic xmlns:a="http://schemas.openxmlformats.org/drawingml/2006/main">
                <a:graphicData uri="http://schemas.microsoft.com/office/word/2010/wordprocessingShape">
                  <wps:wsp>
                    <wps:cNvSpPr txBox="1"/>
                    <wps:spPr>
                      <a:xfrm>
                        <a:off x="0" y="0"/>
                        <a:ext cx="228600" cy="194310"/>
                      </a:xfrm>
                      <a:prstGeom prst="rect">
                        <a:avLst/>
                      </a:prstGeom>
                    </wps:spPr>
                    <wps:txbx>
                      <w:txbxContent>
                        <w:p w:rsidR="00790FB0" w:rsidRDefault="003446B7">
                          <w:pPr>
                            <w:pStyle w:val="FrameContents"/>
                            <w:spacing w:before="10"/>
                            <w:ind w:left="60" w:firstLine="707"/>
                            <w:rPr>
                              <w:sz w:val="24"/>
                            </w:rPr>
                          </w:pPr>
                          <w:r>
                            <w:fldChar w:fldCharType="begin"/>
                          </w:r>
                          <w:r>
                            <w:instrText>PAGE</w:instrText>
                          </w:r>
                          <w:r>
                            <w:fldChar w:fldCharType="separate"/>
                          </w:r>
                          <w:r w:rsidR="00A57D40">
                            <w:rPr>
                              <w:noProof/>
                            </w:rPr>
                            <w:t>20</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20.45pt;margin-top:41.6pt;width:18pt;height:15.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" filled="f" stroked="f">
              <v:textbox inset="0,0,0,0">
                <w:txbxContent>
                  <w:p w:rsidR="00790FB0" w:rsidRDefault="003446B7">
                    <w:pPr>
                      <w:pStyle w:val="FrameContents"/>
                      <w:spacing w:before="10"/>
                      <w:ind w:left="60" w:firstLine="707"/>
                      <w:rPr>
                        <w:sz w:val="24"/>
                      </w:rPr>
                    </w:pPr>
                    <w:r>
                      <w:fldChar w:fldCharType="begin"/>
                    </w:r>
                    <w:r>
                      <w:instrText>PAGE</w:instrText>
                    </w:r>
                    <w:r>
                      <w:fldChar w:fldCharType="separate"/>
                    </w:r>
                    <w:r w:rsidR="00A57D40">
                      <w:rPr>
                        <w:noProof/>
                      </w:rPr>
                      <w:t>20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6F8"/>
    <w:multiLevelType w:val="multilevel"/>
    <w:tmpl w:val="012E7D2E"/>
    <w:lvl w:ilvl="0">
      <w:start w:val="6"/>
      <w:numFmt w:val="decimal"/>
      <w:lvlText w:val="%1"/>
      <w:lvlJc w:val="left"/>
      <w:pPr>
        <w:ind w:left="116" w:hanging="681"/>
      </w:pPr>
    </w:lvl>
    <w:lvl w:ilvl="1">
      <w:start w:val="19"/>
      <w:numFmt w:val="decimal"/>
      <w:lvlText w:val="%1.%2."/>
      <w:lvlJc w:val="left"/>
      <w:pPr>
        <w:ind w:left="116" w:hanging="681"/>
      </w:pPr>
      <w:rPr>
        <w:rFonts w:eastAsia="Times New Roman" w:cs="Times New Roman"/>
        <w:color w:val="1F1F1F"/>
        <w:w w:val="100"/>
        <w:sz w:val="28"/>
        <w:szCs w:val="28"/>
      </w:rPr>
    </w:lvl>
    <w:lvl w:ilvl="2">
      <w:start w:val="1"/>
      <w:numFmt w:val="bullet"/>
      <w:lvlText w:val=""/>
      <w:lvlJc w:val="left"/>
      <w:pPr>
        <w:ind w:left="2069" w:hanging="681"/>
      </w:pPr>
      <w:rPr>
        <w:rFonts w:ascii="Symbol" w:hAnsi="Symbol" w:cs="Symbol" w:hint="default"/>
      </w:rPr>
    </w:lvl>
    <w:lvl w:ilvl="3">
      <w:start w:val="1"/>
      <w:numFmt w:val="bullet"/>
      <w:lvlText w:val=""/>
      <w:lvlJc w:val="left"/>
      <w:pPr>
        <w:ind w:left="3043" w:hanging="681"/>
      </w:pPr>
      <w:rPr>
        <w:rFonts w:ascii="Symbol" w:hAnsi="Symbol" w:cs="Symbol" w:hint="default"/>
      </w:rPr>
    </w:lvl>
    <w:lvl w:ilvl="4">
      <w:start w:val="1"/>
      <w:numFmt w:val="bullet"/>
      <w:lvlText w:val=""/>
      <w:lvlJc w:val="left"/>
      <w:pPr>
        <w:ind w:left="4018" w:hanging="681"/>
      </w:pPr>
      <w:rPr>
        <w:rFonts w:ascii="Symbol" w:hAnsi="Symbol" w:cs="Symbol" w:hint="default"/>
      </w:rPr>
    </w:lvl>
    <w:lvl w:ilvl="5">
      <w:start w:val="1"/>
      <w:numFmt w:val="bullet"/>
      <w:lvlText w:val=""/>
      <w:lvlJc w:val="left"/>
      <w:pPr>
        <w:ind w:left="4993" w:hanging="681"/>
      </w:pPr>
      <w:rPr>
        <w:rFonts w:ascii="Symbol" w:hAnsi="Symbol" w:cs="Symbol" w:hint="default"/>
      </w:rPr>
    </w:lvl>
    <w:lvl w:ilvl="6">
      <w:start w:val="1"/>
      <w:numFmt w:val="bullet"/>
      <w:lvlText w:val=""/>
      <w:lvlJc w:val="left"/>
      <w:pPr>
        <w:ind w:left="5967" w:hanging="681"/>
      </w:pPr>
      <w:rPr>
        <w:rFonts w:ascii="Symbol" w:hAnsi="Symbol" w:cs="Symbol" w:hint="default"/>
      </w:rPr>
    </w:lvl>
    <w:lvl w:ilvl="7">
      <w:start w:val="1"/>
      <w:numFmt w:val="bullet"/>
      <w:lvlText w:val=""/>
      <w:lvlJc w:val="left"/>
      <w:pPr>
        <w:ind w:left="6942" w:hanging="681"/>
      </w:pPr>
      <w:rPr>
        <w:rFonts w:ascii="Symbol" w:hAnsi="Symbol" w:cs="Symbol" w:hint="default"/>
      </w:rPr>
    </w:lvl>
    <w:lvl w:ilvl="8">
      <w:start w:val="1"/>
      <w:numFmt w:val="bullet"/>
      <w:lvlText w:val=""/>
      <w:lvlJc w:val="left"/>
      <w:pPr>
        <w:ind w:left="7917" w:hanging="681"/>
      </w:pPr>
      <w:rPr>
        <w:rFonts w:ascii="Symbol" w:hAnsi="Symbol" w:cs="Symbol" w:hint="default"/>
      </w:rPr>
    </w:lvl>
  </w:abstractNum>
  <w:abstractNum w:abstractNumId="1">
    <w:nsid w:val="0E580AE2"/>
    <w:multiLevelType w:val="multilevel"/>
    <w:tmpl w:val="80164240"/>
    <w:lvl w:ilvl="0">
      <w:start w:val="12"/>
      <w:numFmt w:val="decimal"/>
      <w:lvlText w:val="%1."/>
      <w:lvlJc w:val="left"/>
      <w:pPr>
        <w:ind w:left="600" w:hanging="600"/>
      </w:pPr>
      <w:rPr>
        <w:color w:val="1F1F1F"/>
      </w:rPr>
    </w:lvl>
    <w:lvl w:ilvl="1">
      <w:start w:val="1"/>
      <w:numFmt w:val="decimal"/>
      <w:lvlText w:val="%1.%2."/>
      <w:lvlJc w:val="left"/>
      <w:pPr>
        <w:ind w:left="1543" w:hanging="720"/>
      </w:pPr>
      <w:rPr>
        <w:color w:val="1F1F1F"/>
      </w:rPr>
    </w:lvl>
    <w:lvl w:ilvl="2">
      <w:start w:val="1"/>
      <w:numFmt w:val="decimal"/>
      <w:lvlText w:val="%1.%2.%3."/>
      <w:lvlJc w:val="left"/>
      <w:pPr>
        <w:ind w:left="2366" w:hanging="720"/>
      </w:pPr>
      <w:rPr>
        <w:color w:val="1F1F1F"/>
      </w:rPr>
    </w:lvl>
    <w:lvl w:ilvl="3">
      <w:start w:val="1"/>
      <w:numFmt w:val="decimal"/>
      <w:lvlText w:val="%1.%2.%3.%4."/>
      <w:lvlJc w:val="left"/>
      <w:pPr>
        <w:ind w:left="3549" w:hanging="1080"/>
      </w:pPr>
      <w:rPr>
        <w:color w:val="1F1F1F"/>
      </w:rPr>
    </w:lvl>
    <w:lvl w:ilvl="4">
      <w:start w:val="1"/>
      <w:numFmt w:val="decimal"/>
      <w:lvlText w:val="%1.%2.%3.%4.%5."/>
      <w:lvlJc w:val="left"/>
      <w:pPr>
        <w:ind w:left="4372" w:hanging="1080"/>
      </w:pPr>
      <w:rPr>
        <w:color w:val="1F1F1F"/>
      </w:rPr>
    </w:lvl>
    <w:lvl w:ilvl="5">
      <w:start w:val="1"/>
      <w:numFmt w:val="decimal"/>
      <w:lvlText w:val="%1.%2.%3.%4.%5.%6."/>
      <w:lvlJc w:val="left"/>
      <w:pPr>
        <w:ind w:left="5555" w:hanging="1440"/>
      </w:pPr>
      <w:rPr>
        <w:color w:val="1F1F1F"/>
      </w:rPr>
    </w:lvl>
    <w:lvl w:ilvl="6">
      <w:start w:val="1"/>
      <w:numFmt w:val="decimal"/>
      <w:lvlText w:val="%1.%2.%3.%4.%5.%6.%7."/>
      <w:lvlJc w:val="left"/>
      <w:pPr>
        <w:ind w:left="6738" w:hanging="1800"/>
      </w:pPr>
      <w:rPr>
        <w:color w:val="1F1F1F"/>
      </w:rPr>
    </w:lvl>
    <w:lvl w:ilvl="7">
      <w:start w:val="1"/>
      <w:numFmt w:val="decimal"/>
      <w:lvlText w:val="%1.%2.%3.%4.%5.%6.%7.%8."/>
      <w:lvlJc w:val="left"/>
      <w:pPr>
        <w:ind w:left="7561" w:hanging="1800"/>
      </w:pPr>
      <w:rPr>
        <w:color w:val="1F1F1F"/>
      </w:rPr>
    </w:lvl>
    <w:lvl w:ilvl="8">
      <w:start w:val="1"/>
      <w:numFmt w:val="decimal"/>
      <w:lvlText w:val="%1.%2.%3.%4.%5.%6.%7.%8.%9."/>
      <w:lvlJc w:val="left"/>
      <w:pPr>
        <w:ind w:left="8744" w:hanging="2160"/>
      </w:pPr>
      <w:rPr>
        <w:color w:val="1F1F1F"/>
      </w:rPr>
    </w:lvl>
  </w:abstractNum>
  <w:abstractNum w:abstractNumId="2">
    <w:nsid w:val="120E5FC4"/>
    <w:multiLevelType w:val="multilevel"/>
    <w:tmpl w:val="6F42CE54"/>
    <w:lvl w:ilvl="0">
      <w:start w:val="14"/>
      <w:numFmt w:val="decimal"/>
      <w:lvlText w:val="%1."/>
      <w:lvlJc w:val="left"/>
      <w:pPr>
        <w:ind w:left="600" w:hanging="600"/>
      </w:pPr>
    </w:lvl>
    <w:lvl w:ilvl="1">
      <w:start w:val="1"/>
      <w:numFmt w:val="decimal"/>
      <w:lvlText w:val="%1.%2."/>
      <w:lvlJc w:val="left"/>
      <w:pPr>
        <w:ind w:left="40" w:hanging="720"/>
      </w:pPr>
    </w:lvl>
    <w:lvl w:ilvl="2">
      <w:start w:val="1"/>
      <w:numFmt w:val="decimal"/>
      <w:lvlText w:val="%1.%2.%3."/>
      <w:lvlJc w:val="left"/>
      <w:pPr>
        <w:ind w:left="-640" w:hanging="720"/>
      </w:pPr>
    </w:lvl>
    <w:lvl w:ilvl="3">
      <w:start w:val="1"/>
      <w:numFmt w:val="decimal"/>
      <w:lvlText w:val="%1.%2.%3.%4."/>
      <w:lvlJc w:val="left"/>
      <w:pPr>
        <w:ind w:left="-960" w:hanging="1080"/>
      </w:pPr>
    </w:lvl>
    <w:lvl w:ilvl="4">
      <w:start w:val="1"/>
      <w:numFmt w:val="decimal"/>
      <w:lvlText w:val="%1.%2.%3.%4.%5."/>
      <w:lvlJc w:val="left"/>
      <w:pPr>
        <w:ind w:left="-1640" w:hanging="1080"/>
      </w:pPr>
    </w:lvl>
    <w:lvl w:ilvl="5">
      <w:start w:val="1"/>
      <w:numFmt w:val="decimal"/>
      <w:lvlText w:val="%1.%2.%3.%4.%5.%6."/>
      <w:lvlJc w:val="left"/>
      <w:pPr>
        <w:ind w:left="-1960" w:hanging="1440"/>
      </w:pPr>
    </w:lvl>
    <w:lvl w:ilvl="6">
      <w:start w:val="1"/>
      <w:numFmt w:val="decimal"/>
      <w:lvlText w:val="%1.%2.%3.%4.%5.%6.%7."/>
      <w:lvlJc w:val="left"/>
      <w:pPr>
        <w:ind w:left="-2280" w:hanging="1800"/>
      </w:pPr>
    </w:lvl>
    <w:lvl w:ilvl="7">
      <w:start w:val="1"/>
      <w:numFmt w:val="decimal"/>
      <w:lvlText w:val="%1.%2.%3.%4.%5.%6.%7.%8."/>
      <w:lvlJc w:val="left"/>
      <w:pPr>
        <w:ind w:left="-2960" w:hanging="1800"/>
      </w:pPr>
    </w:lvl>
    <w:lvl w:ilvl="8">
      <w:start w:val="1"/>
      <w:numFmt w:val="decimal"/>
      <w:lvlText w:val="%1.%2.%3.%4.%5.%6.%7.%8.%9."/>
      <w:lvlJc w:val="left"/>
      <w:pPr>
        <w:ind w:left="-3280" w:hanging="2160"/>
      </w:pPr>
    </w:lvl>
  </w:abstractNum>
  <w:abstractNum w:abstractNumId="3">
    <w:nsid w:val="1CF5096D"/>
    <w:multiLevelType w:val="multilevel"/>
    <w:tmpl w:val="AADE7AEA"/>
    <w:lvl w:ilvl="0">
      <w:start w:val="2"/>
      <w:numFmt w:val="decimal"/>
      <w:lvlText w:val="%1"/>
      <w:lvlJc w:val="left"/>
      <w:pPr>
        <w:ind w:left="116" w:hanging="696"/>
      </w:pPr>
      <w:rPr>
        <w:lang w:val="uk-UA" w:eastAsia="en-US" w:bidi="ar-SA"/>
      </w:rPr>
    </w:lvl>
    <w:lvl w:ilvl="1">
      <w:start w:val="1"/>
      <w:numFmt w:val="decimal"/>
      <w:lvlText w:val="%1.%2."/>
      <w:lvlJc w:val="left"/>
      <w:pPr>
        <w:ind w:left="116" w:hanging="696"/>
      </w:pPr>
      <w:rPr>
        <w:rFonts w:eastAsia="Times New Roman" w:cs="Times New Roman"/>
        <w:color w:val="1F1F1F"/>
        <w:w w:val="100"/>
        <w:sz w:val="28"/>
        <w:szCs w:val="28"/>
        <w:lang w:val="uk-UA" w:eastAsia="en-US" w:bidi="ar-SA"/>
      </w:rPr>
    </w:lvl>
    <w:lvl w:ilvl="2">
      <w:start w:val="1"/>
      <w:numFmt w:val="bullet"/>
      <w:lvlText w:val=""/>
      <w:lvlJc w:val="left"/>
      <w:pPr>
        <w:ind w:left="2069" w:hanging="696"/>
      </w:pPr>
      <w:rPr>
        <w:rFonts w:ascii="Symbol" w:hAnsi="Symbol" w:cs="Symbol" w:hint="default"/>
        <w:lang w:val="uk-UA" w:eastAsia="en-US" w:bidi="ar-SA"/>
      </w:rPr>
    </w:lvl>
    <w:lvl w:ilvl="3">
      <w:start w:val="1"/>
      <w:numFmt w:val="bullet"/>
      <w:lvlText w:val=""/>
      <w:lvlJc w:val="left"/>
      <w:pPr>
        <w:ind w:left="3043" w:hanging="696"/>
      </w:pPr>
      <w:rPr>
        <w:rFonts w:ascii="Symbol" w:hAnsi="Symbol" w:cs="Symbol" w:hint="default"/>
        <w:lang w:val="uk-UA" w:eastAsia="en-US" w:bidi="ar-SA"/>
      </w:rPr>
    </w:lvl>
    <w:lvl w:ilvl="4">
      <w:start w:val="1"/>
      <w:numFmt w:val="bullet"/>
      <w:lvlText w:val=""/>
      <w:lvlJc w:val="left"/>
      <w:pPr>
        <w:ind w:left="4018" w:hanging="696"/>
      </w:pPr>
      <w:rPr>
        <w:rFonts w:ascii="Symbol" w:hAnsi="Symbol" w:cs="Symbol" w:hint="default"/>
        <w:lang w:val="uk-UA" w:eastAsia="en-US" w:bidi="ar-SA"/>
      </w:rPr>
    </w:lvl>
    <w:lvl w:ilvl="5">
      <w:start w:val="1"/>
      <w:numFmt w:val="bullet"/>
      <w:lvlText w:val=""/>
      <w:lvlJc w:val="left"/>
      <w:pPr>
        <w:ind w:left="4993" w:hanging="696"/>
      </w:pPr>
      <w:rPr>
        <w:rFonts w:ascii="Symbol" w:hAnsi="Symbol" w:cs="Symbol" w:hint="default"/>
        <w:lang w:val="uk-UA" w:eastAsia="en-US" w:bidi="ar-SA"/>
      </w:rPr>
    </w:lvl>
    <w:lvl w:ilvl="6">
      <w:start w:val="1"/>
      <w:numFmt w:val="bullet"/>
      <w:lvlText w:val=""/>
      <w:lvlJc w:val="left"/>
      <w:pPr>
        <w:ind w:left="5967" w:hanging="696"/>
      </w:pPr>
      <w:rPr>
        <w:rFonts w:ascii="Symbol" w:hAnsi="Symbol" w:cs="Symbol" w:hint="default"/>
        <w:lang w:val="uk-UA" w:eastAsia="en-US" w:bidi="ar-SA"/>
      </w:rPr>
    </w:lvl>
    <w:lvl w:ilvl="7">
      <w:start w:val="1"/>
      <w:numFmt w:val="bullet"/>
      <w:lvlText w:val=""/>
      <w:lvlJc w:val="left"/>
      <w:pPr>
        <w:ind w:left="6942" w:hanging="696"/>
      </w:pPr>
      <w:rPr>
        <w:rFonts w:ascii="Symbol" w:hAnsi="Symbol" w:cs="Symbol" w:hint="default"/>
        <w:lang w:val="uk-UA" w:eastAsia="en-US" w:bidi="ar-SA"/>
      </w:rPr>
    </w:lvl>
    <w:lvl w:ilvl="8">
      <w:start w:val="1"/>
      <w:numFmt w:val="bullet"/>
      <w:lvlText w:val=""/>
      <w:lvlJc w:val="left"/>
      <w:pPr>
        <w:ind w:left="7917" w:hanging="696"/>
      </w:pPr>
      <w:rPr>
        <w:rFonts w:ascii="Symbol" w:hAnsi="Symbol" w:cs="Symbol" w:hint="default"/>
        <w:lang w:val="uk-UA" w:eastAsia="en-US" w:bidi="ar-SA"/>
      </w:rPr>
    </w:lvl>
  </w:abstractNum>
  <w:abstractNum w:abstractNumId="4">
    <w:nsid w:val="2A4260E1"/>
    <w:multiLevelType w:val="multilevel"/>
    <w:tmpl w:val="DF460BA4"/>
    <w:lvl w:ilvl="0">
      <w:start w:val="10"/>
      <w:numFmt w:val="decimal"/>
      <w:lvlText w:val="%1."/>
      <w:lvlJc w:val="left"/>
      <w:pPr>
        <w:ind w:left="600" w:hanging="600"/>
      </w:pPr>
    </w:lvl>
    <w:lvl w:ilvl="1">
      <w:start w:val="1"/>
      <w:numFmt w:val="decimal"/>
      <w:lvlText w:val="%1.%2."/>
      <w:lvlJc w:val="left"/>
      <w:pPr>
        <w:ind w:left="334" w:hanging="720"/>
      </w:pPr>
    </w:lvl>
    <w:lvl w:ilvl="2">
      <w:start w:val="1"/>
      <w:numFmt w:val="decimal"/>
      <w:lvlText w:val="%1.%2.%3."/>
      <w:lvlJc w:val="left"/>
      <w:pPr>
        <w:ind w:left="-52" w:hanging="720"/>
      </w:pPr>
    </w:lvl>
    <w:lvl w:ilvl="3">
      <w:start w:val="1"/>
      <w:numFmt w:val="decimal"/>
      <w:lvlText w:val="%1.%2.%3.%4."/>
      <w:lvlJc w:val="left"/>
      <w:pPr>
        <w:ind w:left="-78" w:hanging="1080"/>
      </w:pPr>
    </w:lvl>
    <w:lvl w:ilvl="4">
      <w:start w:val="1"/>
      <w:numFmt w:val="decimal"/>
      <w:lvlText w:val="%1.%2.%3.%4.%5."/>
      <w:lvlJc w:val="left"/>
      <w:pPr>
        <w:ind w:left="-464" w:hanging="1080"/>
      </w:pPr>
    </w:lvl>
    <w:lvl w:ilvl="5">
      <w:start w:val="1"/>
      <w:numFmt w:val="decimal"/>
      <w:lvlText w:val="%1.%2.%3.%4.%5.%6."/>
      <w:lvlJc w:val="left"/>
      <w:pPr>
        <w:ind w:left="-490" w:hanging="1440"/>
      </w:pPr>
    </w:lvl>
    <w:lvl w:ilvl="6">
      <w:start w:val="1"/>
      <w:numFmt w:val="decimal"/>
      <w:lvlText w:val="%1.%2.%3.%4.%5.%6.%7."/>
      <w:lvlJc w:val="left"/>
      <w:pPr>
        <w:ind w:left="-516" w:hanging="1800"/>
      </w:pPr>
    </w:lvl>
    <w:lvl w:ilvl="7">
      <w:start w:val="1"/>
      <w:numFmt w:val="decimal"/>
      <w:lvlText w:val="%1.%2.%3.%4.%5.%6.%7.%8."/>
      <w:lvlJc w:val="left"/>
      <w:pPr>
        <w:ind w:left="-902" w:hanging="1800"/>
      </w:pPr>
    </w:lvl>
    <w:lvl w:ilvl="8">
      <w:start w:val="1"/>
      <w:numFmt w:val="decimal"/>
      <w:lvlText w:val="%1.%2.%3.%4.%5.%6.%7.%8.%9."/>
      <w:lvlJc w:val="left"/>
      <w:pPr>
        <w:ind w:left="-928" w:hanging="2160"/>
      </w:pPr>
    </w:lvl>
  </w:abstractNum>
  <w:abstractNum w:abstractNumId="5">
    <w:nsid w:val="2B2C7DE2"/>
    <w:multiLevelType w:val="multilevel"/>
    <w:tmpl w:val="2474F178"/>
    <w:lvl w:ilvl="0">
      <w:start w:val="3"/>
      <w:numFmt w:val="decimal"/>
      <w:lvlText w:val="%1"/>
      <w:lvlJc w:val="left"/>
      <w:pPr>
        <w:ind w:left="116" w:hanging="566"/>
      </w:pPr>
      <w:rPr>
        <w:lang w:val="uk-UA" w:eastAsia="en-US" w:bidi="ar-SA"/>
      </w:rPr>
    </w:lvl>
    <w:lvl w:ilvl="1">
      <w:start w:val="1"/>
      <w:numFmt w:val="decimal"/>
      <w:lvlText w:val="%1.%2."/>
      <w:lvlJc w:val="left"/>
      <w:pPr>
        <w:ind w:left="116" w:hanging="566"/>
      </w:pPr>
      <w:rPr>
        <w:rFonts w:eastAsia="Times New Roman" w:cs="Times New Roman"/>
        <w:color w:val="1F1F1F"/>
        <w:w w:val="100"/>
        <w:sz w:val="28"/>
        <w:szCs w:val="28"/>
        <w:lang w:val="uk-UA" w:eastAsia="en-US" w:bidi="ar-SA"/>
      </w:rPr>
    </w:lvl>
    <w:lvl w:ilvl="2">
      <w:start w:val="4"/>
      <w:numFmt w:val="upperRoman"/>
      <w:lvlText w:val="%3."/>
      <w:lvlJc w:val="left"/>
      <w:pPr>
        <w:ind w:left="1616" w:hanging="451"/>
      </w:pPr>
      <w:rPr>
        <w:rFonts w:eastAsia="Times New Roman" w:cs="Times New Roman"/>
        <w:b/>
        <w:bCs/>
        <w:color w:val="1F1F1F"/>
        <w:spacing w:val="-2"/>
        <w:w w:val="100"/>
        <w:sz w:val="28"/>
        <w:szCs w:val="28"/>
        <w:lang w:val="uk-UA" w:eastAsia="en-US" w:bidi="ar-SA"/>
      </w:rPr>
    </w:lvl>
    <w:lvl w:ilvl="3">
      <w:start w:val="1"/>
      <w:numFmt w:val="bullet"/>
      <w:lvlText w:val=""/>
      <w:lvlJc w:val="left"/>
      <w:pPr>
        <w:ind w:left="3452" w:hanging="451"/>
      </w:pPr>
      <w:rPr>
        <w:rFonts w:ascii="Symbol" w:hAnsi="Symbol" w:cs="Symbol" w:hint="default"/>
        <w:lang w:val="uk-UA" w:eastAsia="en-US" w:bidi="ar-SA"/>
      </w:rPr>
    </w:lvl>
    <w:lvl w:ilvl="4">
      <w:start w:val="1"/>
      <w:numFmt w:val="bullet"/>
      <w:lvlText w:val=""/>
      <w:lvlJc w:val="left"/>
      <w:pPr>
        <w:ind w:left="4368" w:hanging="451"/>
      </w:pPr>
      <w:rPr>
        <w:rFonts w:ascii="Symbol" w:hAnsi="Symbol" w:cs="Symbol" w:hint="default"/>
        <w:lang w:val="uk-UA" w:eastAsia="en-US" w:bidi="ar-SA"/>
      </w:rPr>
    </w:lvl>
    <w:lvl w:ilvl="5">
      <w:start w:val="1"/>
      <w:numFmt w:val="bullet"/>
      <w:lvlText w:val=""/>
      <w:lvlJc w:val="left"/>
      <w:pPr>
        <w:ind w:left="5285" w:hanging="451"/>
      </w:pPr>
      <w:rPr>
        <w:rFonts w:ascii="Symbol" w:hAnsi="Symbol" w:cs="Symbol" w:hint="default"/>
        <w:lang w:val="uk-UA" w:eastAsia="en-US" w:bidi="ar-SA"/>
      </w:rPr>
    </w:lvl>
    <w:lvl w:ilvl="6">
      <w:start w:val="1"/>
      <w:numFmt w:val="bullet"/>
      <w:lvlText w:val=""/>
      <w:lvlJc w:val="left"/>
      <w:pPr>
        <w:ind w:left="6201" w:hanging="451"/>
      </w:pPr>
      <w:rPr>
        <w:rFonts w:ascii="Symbol" w:hAnsi="Symbol" w:cs="Symbol" w:hint="default"/>
        <w:lang w:val="uk-UA" w:eastAsia="en-US" w:bidi="ar-SA"/>
      </w:rPr>
    </w:lvl>
    <w:lvl w:ilvl="7">
      <w:start w:val="1"/>
      <w:numFmt w:val="bullet"/>
      <w:lvlText w:val=""/>
      <w:lvlJc w:val="left"/>
      <w:pPr>
        <w:ind w:left="7117" w:hanging="451"/>
      </w:pPr>
      <w:rPr>
        <w:rFonts w:ascii="Symbol" w:hAnsi="Symbol" w:cs="Symbol" w:hint="default"/>
        <w:lang w:val="uk-UA" w:eastAsia="en-US" w:bidi="ar-SA"/>
      </w:rPr>
    </w:lvl>
    <w:lvl w:ilvl="8">
      <w:start w:val="1"/>
      <w:numFmt w:val="bullet"/>
      <w:lvlText w:val=""/>
      <w:lvlJc w:val="left"/>
      <w:pPr>
        <w:ind w:left="8033" w:hanging="451"/>
      </w:pPr>
      <w:rPr>
        <w:rFonts w:ascii="Symbol" w:hAnsi="Symbol" w:cs="Symbol" w:hint="default"/>
        <w:lang w:val="uk-UA" w:eastAsia="en-US" w:bidi="ar-SA"/>
      </w:rPr>
    </w:lvl>
  </w:abstractNum>
  <w:abstractNum w:abstractNumId="6">
    <w:nsid w:val="45AD3802"/>
    <w:multiLevelType w:val="multilevel"/>
    <w:tmpl w:val="AAB8E63E"/>
    <w:lvl w:ilvl="0">
      <w:start w:val="4"/>
      <w:numFmt w:val="decimal"/>
      <w:lvlText w:val="%1"/>
      <w:lvlJc w:val="left"/>
      <w:pPr>
        <w:ind w:left="116" w:hanging="746"/>
      </w:pPr>
      <w:rPr>
        <w:lang w:val="uk-UA" w:eastAsia="en-US" w:bidi="ar-SA"/>
      </w:rPr>
    </w:lvl>
    <w:lvl w:ilvl="1">
      <w:start w:val="1"/>
      <w:numFmt w:val="decimal"/>
      <w:lvlText w:val="%1.%2."/>
      <w:lvlJc w:val="left"/>
      <w:pPr>
        <w:ind w:left="116" w:hanging="746"/>
      </w:pPr>
      <w:rPr>
        <w:rFonts w:eastAsia="Times New Roman" w:cs="Times New Roman"/>
        <w:color w:val="1F1F1F"/>
        <w:w w:val="100"/>
        <w:sz w:val="28"/>
        <w:szCs w:val="28"/>
        <w:lang w:val="uk-UA" w:eastAsia="en-US" w:bidi="ar-SA"/>
      </w:rPr>
    </w:lvl>
    <w:lvl w:ilvl="2">
      <w:start w:val="1"/>
      <w:numFmt w:val="bullet"/>
      <w:lvlText w:val=""/>
      <w:lvlJc w:val="left"/>
      <w:pPr>
        <w:ind w:left="2069" w:hanging="746"/>
      </w:pPr>
      <w:rPr>
        <w:rFonts w:ascii="Symbol" w:hAnsi="Symbol" w:cs="Symbol" w:hint="default"/>
        <w:lang w:val="uk-UA" w:eastAsia="en-US" w:bidi="ar-SA"/>
      </w:rPr>
    </w:lvl>
    <w:lvl w:ilvl="3">
      <w:start w:val="1"/>
      <w:numFmt w:val="bullet"/>
      <w:lvlText w:val=""/>
      <w:lvlJc w:val="left"/>
      <w:pPr>
        <w:ind w:left="3043" w:hanging="746"/>
      </w:pPr>
      <w:rPr>
        <w:rFonts w:ascii="Symbol" w:hAnsi="Symbol" w:cs="Symbol" w:hint="default"/>
        <w:lang w:val="uk-UA" w:eastAsia="en-US" w:bidi="ar-SA"/>
      </w:rPr>
    </w:lvl>
    <w:lvl w:ilvl="4">
      <w:start w:val="1"/>
      <w:numFmt w:val="bullet"/>
      <w:lvlText w:val=""/>
      <w:lvlJc w:val="left"/>
      <w:pPr>
        <w:ind w:left="4018" w:hanging="746"/>
      </w:pPr>
      <w:rPr>
        <w:rFonts w:ascii="Symbol" w:hAnsi="Symbol" w:cs="Symbol" w:hint="default"/>
        <w:lang w:val="uk-UA" w:eastAsia="en-US" w:bidi="ar-SA"/>
      </w:rPr>
    </w:lvl>
    <w:lvl w:ilvl="5">
      <w:start w:val="1"/>
      <w:numFmt w:val="bullet"/>
      <w:lvlText w:val=""/>
      <w:lvlJc w:val="left"/>
      <w:pPr>
        <w:ind w:left="4993" w:hanging="746"/>
      </w:pPr>
      <w:rPr>
        <w:rFonts w:ascii="Symbol" w:hAnsi="Symbol" w:cs="Symbol" w:hint="default"/>
        <w:lang w:val="uk-UA" w:eastAsia="en-US" w:bidi="ar-SA"/>
      </w:rPr>
    </w:lvl>
    <w:lvl w:ilvl="6">
      <w:start w:val="1"/>
      <w:numFmt w:val="bullet"/>
      <w:lvlText w:val=""/>
      <w:lvlJc w:val="left"/>
      <w:pPr>
        <w:ind w:left="5967" w:hanging="746"/>
      </w:pPr>
      <w:rPr>
        <w:rFonts w:ascii="Symbol" w:hAnsi="Symbol" w:cs="Symbol" w:hint="default"/>
        <w:lang w:val="uk-UA" w:eastAsia="en-US" w:bidi="ar-SA"/>
      </w:rPr>
    </w:lvl>
    <w:lvl w:ilvl="7">
      <w:start w:val="1"/>
      <w:numFmt w:val="bullet"/>
      <w:lvlText w:val=""/>
      <w:lvlJc w:val="left"/>
      <w:pPr>
        <w:ind w:left="6942" w:hanging="746"/>
      </w:pPr>
      <w:rPr>
        <w:rFonts w:ascii="Symbol" w:hAnsi="Symbol" w:cs="Symbol" w:hint="default"/>
        <w:lang w:val="uk-UA" w:eastAsia="en-US" w:bidi="ar-SA"/>
      </w:rPr>
    </w:lvl>
    <w:lvl w:ilvl="8">
      <w:start w:val="1"/>
      <w:numFmt w:val="bullet"/>
      <w:lvlText w:val=""/>
      <w:lvlJc w:val="left"/>
      <w:pPr>
        <w:ind w:left="7917" w:hanging="746"/>
      </w:pPr>
      <w:rPr>
        <w:rFonts w:ascii="Symbol" w:hAnsi="Symbol" w:cs="Symbol" w:hint="default"/>
        <w:lang w:val="uk-UA" w:eastAsia="en-US" w:bidi="ar-SA"/>
      </w:rPr>
    </w:lvl>
  </w:abstractNum>
  <w:abstractNum w:abstractNumId="7">
    <w:nsid w:val="50E82B94"/>
    <w:multiLevelType w:val="multilevel"/>
    <w:tmpl w:val="2E1E8E68"/>
    <w:lvl w:ilvl="0">
      <w:start w:val="6"/>
      <w:numFmt w:val="decimal"/>
      <w:lvlText w:val="%1"/>
      <w:lvlJc w:val="left"/>
      <w:pPr>
        <w:ind w:left="116" w:hanging="681"/>
      </w:pPr>
      <w:rPr>
        <w:lang w:val="uk-UA" w:eastAsia="en-US" w:bidi="ar-SA"/>
      </w:rPr>
    </w:lvl>
    <w:lvl w:ilvl="1">
      <w:start w:val="1"/>
      <w:numFmt w:val="decimal"/>
      <w:lvlText w:val="%1.%2."/>
      <w:lvlJc w:val="left"/>
      <w:pPr>
        <w:ind w:left="116" w:hanging="681"/>
      </w:pPr>
      <w:rPr>
        <w:rFonts w:eastAsia="Times New Roman" w:cs="Times New Roman"/>
        <w:color w:val="1F1F1F"/>
        <w:w w:val="100"/>
        <w:sz w:val="28"/>
        <w:szCs w:val="28"/>
        <w:lang w:val="uk-UA" w:eastAsia="en-US" w:bidi="ar-SA"/>
      </w:rPr>
    </w:lvl>
    <w:lvl w:ilvl="2">
      <w:start w:val="1"/>
      <w:numFmt w:val="bullet"/>
      <w:lvlText w:val=""/>
      <w:lvlJc w:val="left"/>
      <w:pPr>
        <w:ind w:left="2069" w:hanging="681"/>
      </w:pPr>
      <w:rPr>
        <w:rFonts w:ascii="Symbol" w:hAnsi="Symbol" w:cs="Symbol" w:hint="default"/>
        <w:lang w:val="uk-UA" w:eastAsia="en-US" w:bidi="ar-SA"/>
      </w:rPr>
    </w:lvl>
    <w:lvl w:ilvl="3">
      <w:start w:val="1"/>
      <w:numFmt w:val="bullet"/>
      <w:lvlText w:val=""/>
      <w:lvlJc w:val="left"/>
      <w:pPr>
        <w:ind w:left="3043" w:hanging="681"/>
      </w:pPr>
      <w:rPr>
        <w:rFonts w:ascii="Symbol" w:hAnsi="Symbol" w:cs="Symbol" w:hint="default"/>
        <w:lang w:val="uk-UA" w:eastAsia="en-US" w:bidi="ar-SA"/>
      </w:rPr>
    </w:lvl>
    <w:lvl w:ilvl="4">
      <w:start w:val="1"/>
      <w:numFmt w:val="bullet"/>
      <w:lvlText w:val=""/>
      <w:lvlJc w:val="left"/>
      <w:pPr>
        <w:ind w:left="4018" w:hanging="681"/>
      </w:pPr>
      <w:rPr>
        <w:rFonts w:ascii="Symbol" w:hAnsi="Symbol" w:cs="Symbol" w:hint="default"/>
        <w:lang w:val="uk-UA" w:eastAsia="en-US" w:bidi="ar-SA"/>
      </w:rPr>
    </w:lvl>
    <w:lvl w:ilvl="5">
      <w:start w:val="1"/>
      <w:numFmt w:val="bullet"/>
      <w:lvlText w:val=""/>
      <w:lvlJc w:val="left"/>
      <w:pPr>
        <w:ind w:left="4993" w:hanging="681"/>
      </w:pPr>
      <w:rPr>
        <w:rFonts w:ascii="Symbol" w:hAnsi="Symbol" w:cs="Symbol" w:hint="default"/>
        <w:lang w:val="uk-UA" w:eastAsia="en-US" w:bidi="ar-SA"/>
      </w:rPr>
    </w:lvl>
    <w:lvl w:ilvl="6">
      <w:start w:val="1"/>
      <w:numFmt w:val="bullet"/>
      <w:lvlText w:val=""/>
      <w:lvlJc w:val="left"/>
      <w:pPr>
        <w:ind w:left="5967" w:hanging="681"/>
      </w:pPr>
      <w:rPr>
        <w:rFonts w:ascii="Symbol" w:hAnsi="Symbol" w:cs="Symbol" w:hint="default"/>
        <w:lang w:val="uk-UA" w:eastAsia="en-US" w:bidi="ar-SA"/>
      </w:rPr>
    </w:lvl>
    <w:lvl w:ilvl="7">
      <w:start w:val="1"/>
      <w:numFmt w:val="bullet"/>
      <w:lvlText w:val=""/>
      <w:lvlJc w:val="left"/>
      <w:pPr>
        <w:ind w:left="6942" w:hanging="681"/>
      </w:pPr>
      <w:rPr>
        <w:rFonts w:ascii="Symbol" w:hAnsi="Symbol" w:cs="Symbol" w:hint="default"/>
        <w:lang w:val="uk-UA" w:eastAsia="en-US" w:bidi="ar-SA"/>
      </w:rPr>
    </w:lvl>
    <w:lvl w:ilvl="8">
      <w:start w:val="1"/>
      <w:numFmt w:val="bullet"/>
      <w:lvlText w:val=""/>
      <w:lvlJc w:val="left"/>
      <w:pPr>
        <w:ind w:left="7917" w:hanging="681"/>
      </w:pPr>
      <w:rPr>
        <w:rFonts w:ascii="Symbol" w:hAnsi="Symbol" w:cs="Symbol" w:hint="default"/>
        <w:lang w:val="uk-UA" w:eastAsia="en-US" w:bidi="ar-SA"/>
      </w:rPr>
    </w:lvl>
  </w:abstractNum>
  <w:abstractNum w:abstractNumId="8">
    <w:nsid w:val="610A7D95"/>
    <w:multiLevelType w:val="multilevel"/>
    <w:tmpl w:val="04EE82E2"/>
    <w:lvl w:ilvl="0">
      <w:start w:val="5"/>
      <w:numFmt w:val="decimal"/>
      <w:lvlText w:val="%1"/>
      <w:lvlJc w:val="left"/>
      <w:pPr>
        <w:ind w:left="116" w:hanging="509"/>
      </w:pPr>
      <w:rPr>
        <w:lang w:val="uk-UA" w:eastAsia="en-US" w:bidi="ar-SA"/>
      </w:rPr>
    </w:lvl>
    <w:lvl w:ilvl="1">
      <w:start w:val="1"/>
      <w:numFmt w:val="decimal"/>
      <w:lvlText w:val="%1.%2."/>
      <w:lvlJc w:val="left"/>
      <w:pPr>
        <w:ind w:left="116" w:hanging="509"/>
      </w:pPr>
      <w:rPr>
        <w:rFonts w:eastAsia="Times New Roman" w:cs="Times New Roman"/>
        <w:color w:val="1F1F1F"/>
        <w:w w:val="100"/>
        <w:sz w:val="28"/>
        <w:szCs w:val="28"/>
        <w:lang w:val="uk-UA" w:eastAsia="en-US" w:bidi="ar-SA"/>
      </w:rPr>
    </w:lvl>
    <w:lvl w:ilvl="2">
      <w:start w:val="1"/>
      <w:numFmt w:val="bullet"/>
      <w:lvlText w:val=""/>
      <w:lvlJc w:val="left"/>
      <w:pPr>
        <w:ind w:left="2069" w:hanging="509"/>
      </w:pPr>
      <w:rPr>
        <w:rFonts w:ascii="Symbol" w:hAnsi="Symbol" w:cs="Symbol" w:hint="default"/>
        <w:lang w:val="uk-UA" w:eastAsia="en-US" w:bidi="ar-SA"/>
      </w:rPr>
    </w:lvl>
    <w:lvl w:ilvl="3">
      <w:start w:val="1"/>
      <w:numFmt w:val="bullet"/>
      <w:lvlText w:val=""/>
      <w:lvlJc w:val="left"/>
      <w:pPr>
        <w:ind w:left="3043" w:hanging="509"/>
      </w:pPr>
      <w:rPr>
        <w:rFonts w:ascii="Symbol" w:hAnsi="Symbol" w:cs="Symbol" w:hint="default"/>
        <w:lang w:val="uk-UA" w:eastAsia="en-US" w:bidi="ar-SA"/>
      </w:rPr>
    </w:lvl>
    <w:lvl w:ilvl="4">
      <w:start w:val="1"/>
      <w:numFmt w:val="bullet"/>
      <w:lvlText w:val=""/>
      <w:lvlJc w:val="left"/>
      <w:pPr>
        <w:ind w:left="4018" w:hanging="509"/>
      </w:pPr>
      <w:rPr>
        <w:rFonts w:ascii="Symbol" w:hAnsi="Symbol" w:cs="Symbol" w:hint="default"/>
        <w:lang w:val="uk-UA" w:eastAsia="en-US" w:bidi="ar-SA"/>
      </w:rPr>
    </w:lvl>
    <w:lvl w:ilvl="5">
      <w:start w:val="1"/>
      <w:numFmt w:val="bullet"/>
      <w:lvlText w:val=""/>
      <w:lvlJc w:val="left"/>
      <w:pPr>
        <w:ind w:left="4993" w:hanging="509"/>
      </w:pPr>
      <w:rPr>
        <w:rFonts w:ascii="Symbol" w:hAnsi="Symbol" w:cs="Symbol" w:hint="default"/>
        <w:lang w:val="uk-UA" w:eastAsia="en-US" w:bidi="ar-SA"/>
      </w:rPr>
    </w:lvl>
    <w:lvl w:ilvl="6">
      <w:start w:val="1"/>
      <w:numFmt w:val="bullet"/>
      <w:lvlText w:val=""/>
      <w:lvlJc w:val="left"/>
      <w:pPr>
        <w:ind w:left="5967" w:hanging="509"/>
      </w:pPr>
      <w:rPr>
        <w:rFonts w:ascii="Symbol" w:hAnsi="Symbol" w:cs="Symbol" w:hint="default"/>
        <w:lang w:val="uk-UA" w:eastAsia="en-US" w:bidi="ar-SA"/>
      </w:rPr>
    </w:lvl>
    <w:lvl w:ilvl="7">
      <w:start w:val="1"/>
      <w:numFmt w:val="bullet"/>
      <w:lvlText w:val=""/>
      <w:lvlJc w:val="left"/>
      <w:pPr>
        <w:ind w:left="6942" w:hanging="509"/>
      </w:pPr>
      <w:rPr>
        <w:rFonts w:ascii="Symbol" w:hAnsi="Symbol" w:cs="Symbol" w:hint="default"/>
        <w:lang w:val="uk-UA" w:eastAsia="en-US" w:bidi="ar-SA"/>
      </w:rPr>
    </w:lvl>
    <w:lvl w:ilvl="8">
      <w:start w:val="1"/>
      <w:numFmt w:val="bullet"/>
      <w:lvlText w:val=""/>
      <w:lvlJc w:val="left"/>
      <w:pPr>
        <w:ind w:left="7917" w:hanging="509"/>
      </w:pPr>
      <w:rPr>
        <w:rFonts w:ascii="Symbol" w:hAnsi="Symbol" w:cs="Symbol" w:hint="default"/>
        <w:lang w:val="uk-UA" w:eastAsia="en-US" w:bidi="ar-SA"/>
      </w:rPr>
    </w:lvl>
  </w:abstractNum>
  <w:abstractNum w:abstractNumId="9">
    <w:nsid w:val="61C87497"/>
    <w:multiLevelType w:val="multilevel"/>
    <w:tmpl w:val="32DA3DB2"/>
    <w:lvl w:ilvl="0">
      <w:start w:val="1"/>
      <w:numFmt w:val="decimal"/>
      <w:lvlText w:val="%1."/>
      <w:lvlJc w:val="left"/>
      <w:pPr>
        <w:ind w:left="600" w:hanging="600"/>
      </w:pPr>
      <w:rPr>
        <w:sz w:val="28"/>
      </w:rPr>
    </w:lvl>
    <w:lvl w:ilvl="1">
      <w:start w:val="12"/>
      <w:numFmt w:val="decimal"/>
      <w:lvlText w:val="%1.%2."/>
      <w:lvlJc w:val="left"/>
      <w:pPr>
        <w:ind w:left="-73" w:hanging="600"/>
      </w:pPr>
      <w:rPr>
        <w:sz w:val="28"/>
      </w:rPr>
    </w:lvl>
    <w:lvl w:ilvl="2">
      <w:start w:val="1"/>
      <w:numFmt w:val="decimal"/>
      <w:lvlText w:val="%1.%2.%3."/>
      <w:lvlJc w:val="left"/>
      <w:pPr>
        <w:ind w:left="-626" w:hanging="720"/>
      </w:pPr>
      <w:rPr>
        <w:sz w:val="28"/>
      </w:rPr>
    </w:lvl>
    <w:lvl w:ilvl="3">
      <w:start w:val="1"/>
      <w:numFmt w:val="decimal"/>
      <w:lvlText w:val="%1.%2.%3.%4."/>
      <w:lvlJc w:val="left"/>
      <w:pPr>
        <w:ind w:left="-1299" w:hanging="720"/>
      </w:pPr>
      <w:rPr>
        <w:sz w:val="28"/>
      </w:rPr>
    </w:lvl>
    <w:lvl w:ilvl="4">
      <w:start w:val="1"/>
      <w:numFmt w:val="decimal"/>
      <w:lvlText w:val="%1.%2.%3.%4.%5."/>
      <w:lvlJc w:val="left"/>
      <w:pPr>
        <w:ind w:left="-1612" w:hanging="1080"/>
      </w:pPr>
      <w:rPr>
        <w:sz w:val="28"/>
      </w:rPr>
    </w:lvl>
    <w:lvl w:ilvl="5">
      <w:start w:val="1"/>
      <w:numFmt w:val="decimal"/>
      <w:lvlText w:val="%1.%2.%3.%4.%5.%6."/>
      <w:lvlJc w:val="left"/>
      <w:pPr>
        <w:ind w:left="-2285" w:hanging="1080"/>
      </w:pPr>
      <w:rPr>
        <w:sz w:val="28"/>
      </w:rPr>
    </w:lvl>
    <w:lvl w:ilvl="6">
      <w:start w:val="1"/>
      <w:numFmt w:val="decimal"/>
      <w:lvlText w:val="%1.%2.%3.%4.%5.%6.%7."/>
      <w:lvlJc w:val="left"/>
      <w:pPr>
        <w:ind w:left="-2598" w:hanging="1440"/>
      </w:pPr>
      <w:rPr>
        <w:sz w:val="28"/>
      </w:rPr>
    </w:lvl>
    <w:lvl w:ilvl="7">
      <w:start w:val="1"/>
      <w:numFmt w:val="decimal"/>
      <w:lvlText w:val="%1.%2.%3.%4.%5.%6.%7.%8."/>
      <w:lvlJc w:val="left"/>
      <w:pPr>
        <w:ind w:left="-3271" w:hanging="1440"/>
      </w:pPr>
      <w:rPr>
        <w:sz w:val="28"/>
      </w:rPr>
    </w:lvl>
    <w:lvl w:ilvl="8">
      <w:start w:val="1"/>
      <w:numFmt w:val="decimal"/>
      <w:lvlText w:val="%1.%2.%3.%4.%5.%6.%7.%8.%9."/>
      <w:lvlJc w:val="left"/>
      <w:pPr>
        <w:ind w:left="-3584" w:hanging="1800"/>
      </w:pPr>
      <w:rPr>
        <w:sz w:val="28"/>
      </w:rPr>
    </w:lvl>
  </w:abstractNum>
  <w:abstractNum w:abstractNumId="10">
    <w:nsid w:val="71DC4F01"/>
    <w:multiLevelType w:val="multilevel"/>
    <w:tmpl w:val="1B4C8502"/>
    <w:lvl w:ilvl="0">
      <w:start w:val="13"/>
      <w:numFmt w:val="decimal"/>
      <w:lvlText w:val="%1."/>
      <w:lvlJc w:val="left"/>
      <w:pPr>
        <w:ind w:left="600" w:hanging="600"/>
      </w:pPr>
    </w:lvl>
    <w:lvl w:ilvl="1">
      <w:start w:val="1"/>
      <w:numFmt w:val="decimal"/>
      <w:lvlText w:val="%1.%2."/>
      <w:lvlJc w:val="left"/>
      <w:pPr>
        <w:ind w:left="150" w:hanging="720"/>
      </w:pPr>
    </w:lvl>
    <w:lvl w:ilvl="2">
      <w:start w:val="1"/>
      <w:numFmt w:val="decimal"/>
      <w:lvlText w:val="%1.%2.%3."/>
      <w:lvlJc w:val="left"/>
      <w:pPr>
        <w:ind w:left="-420" w:hanging="720"/>
      </w:pPr>
    </w:lvl>
    <w:lvl w:ilvl="3">
      <w:start w:val="1"/>
      <w:numFmt w:val="decimal"/>
      <w:lvlText w:val="%1.%2.%3.%4."/>
      <w:lvlJc w:val="left"/>
      <w:pPr>
        <w:ind w:left="-630" w:hanging="1080"/>
      </w:pPr>
    </w:lvl>
    <w:lvl w:ilvl="4">
      <w:start w:val="1"/>
      <w:numFmt w:val="decimal"/>
      <w:lvlText w:val="%1.%2.%3.%4.%5."/>
      <w:lvlJc w:val="left"/>
      <w:pPr>
        <w:ind w:left="-1200" w:hanging="1080"/>
      </w:pPr>
    </w:lvl>
    <w:lvl w:ilvl="5">
      <w:start w:val="1"/>
      <w:numFmt w:val="decimal"/>
      <w:lvlText w:val="%1.%2.%3.%4.%5.%6."/>
      <w:lvlJc w:val="left"/>
      <w:pPr>
        <w:ind w:left="-1410" w:hanging="1440"/>
      </w:pPr>
    </w:lvl>
    <w:lvl w:ilvl="6">
      <w:start w:val="1"/>
      <w:numFmt w:val="decimal"/>
      <w:lvlText w:val="%1.%2.%3.%4.%5.%6.%7."/>
      <w:lvlJc w:val="left"/>
      <w:pPr>
        <w:ind w:left="-1620" w:hanging="1800"/>
      </w:pPr>
    </w:lvl>
    <w:lvl w:ilvl="7">
      <w:start w:val="1"/>
      <w:numFmt w:val="decimal"/>
      <w:lvlText w:val="%1.%2.%3.%4.%5.%6.%7.%8."/>
      <w:lvlJc w:val="left"/>
      <w:pPr>
        <w:ind w:left="-2190" w:hanging="1800"/>
      </w:pPr>
    </w:lvl>
    <w:lvl w:ilvl="8">
      <w:start w:val="1"/>
      <w:numFmt w:val="decimal"/>
      <w:lvlText w:val="%1.%2.%3.%4.%5.%6.%7.%8.%9."/>
      <w:lvlJc w:val="left"/>
      <w:pPr>
        <w:ind w:left="-2400" w:hanging="2160"/>
      </w:pPr>
    </w:lvl>
  </w:abstractNum>
  <w:abstractNum w:abstractNumId="11">
    <w:nsid w:val="774B4D80"/>
    <w:multiLevelType w:val="multilevel"/>
    <w:tmpl w:val="BBF2AFE2"/>
    <w:lvl w:ilvl="0">
      <w:start w:val="11"/>
      <w:numFmt w:val="decimal"/>
      <w:lvlText w:val="%1."/>
      <w:lvlJc w:val="left"/>
      <w:pPr>
        <w:ind w:left="600" w:hanging="60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7"/>
  </w:num>
  <w:num w:numId="2">
    <w:abstractNumId w:val="8"/>
  </w:num>
  <w:num w:numId="3">
    <w:abstractNumId w:val="6"/>
  </w:num>
  <w:num w:numId="4">
    <w:abstractNumId w:val="5"/>
  </w:num>
  <w:num w:numId="5">
    <w:abstractNumId w:val="3"/>
  </w:num>
  <w:num w:numId="6">
    <w:abstractNumId w:val="0"/>
  </w:num>
  <w:num w:numId="7">
    <w:abstractNumId w:val="9"/>
  </w:num>
  <w:num w:numId="8">
    <w:abstractNumId w:val="4"/>
  </w:num>
  <w:num w:numId="9">
    <w:abstractNumId w:val="11"/>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5E0"/>
    <w:rsid w:val="0006438C"/>
    <w:rsid w:val="001D264B"/>
    <w:rsid w:val="003446B7"/>
    <w:rsid w:val="003A74BC"/>
    <w:rsid w:val="00424C1E"/>
    <w:rsid w:val="004A0CA9"/>
    <w:rsid w:val="00687CF1"/>
    <w:rsid w:val="006B2548"/>
    <w:rsid w:val="006D7D64"/>
    <w:rsid w:val="007765E0"/>
    <w:rsid w:val="008626E8"/>
    <w:rsid w:val="009167D6"/>
    <w:rsid w:val="00916FB7"/>
    <w:rsid w:val="00977978"/>
    <w:rsid w:val="00A57D40"/>
    <w:rsid w:val="00C55DE0"/>
    <w:rsid w:val="00C823BF"/>
    <w:rsid w:val="00D054FE"/>
    <w:rsid w:val="00D74FA5"/>
    <w:rsid w:val="00EF60A5"/>
    <w:rsid w:val="00FA7D0B"/>
    <w:rsid w:val="00FC51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765E0"/>
    <w:pPr>
      <w:widowControl w:val="0"/>
      <w:suppressAutoHyphens/>
      <w:spacing w:after="0" w:line="240" w:lineRule="auto"/>
    </w:pPr>
    <w:rPr>
      <w:rFonts w:ascii="Times New Roman" w:eastAsia="Times New Roman" w:hAnsi="Times New Roman" w:cs="Times New Roman"/>
    </w:rPr>
  </w:style>
  <w:style w:type="paragraph" w:styleId="1">
    <w:name w:val="heading 1"/>
    <w:basedOn w:val="a"/>
    <w:link w:val="10"/>
    <w:uiPriority w:val="1"/>
    <w:qFormat/>
    <w:rsid w:val="007765E0"/>
    <w:pPr>
      <w:ind w:left="178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765E0"/>
    <w:rPr>
      <w:rFonts w:ascii="Times New Roman" w:eastAsia="Times New Roman" w:hAnsi="Times New Roman" w:cs="Times New Roman"/>
      <w:b/>
      <w:bCs/>
      <w:sz w:val="28"/>
      <w:szCs w:val="28"/>
    </w:rPr>
  </w:style>
  <w:style w:type="character" w:styleId="a3">
    <w:name w:val="Strong"/>
    <w:basedOn w:val="a0"/>
    <w:qFormat/>
    <w:rsid w:val="007765E0"/>
    <w:rPr>
      <w:b/>
      <w:bCs/>
    </w:rPr>
  </w:style>
  <w:style w:type="paragraph" w:styleId="a4">
    <w:name w:val="Body Text"/>
    <w:basedOn w:val="a"/>
    <w:link w:val="a5"/>
    <w:uiPriority w:val="1"/>
    <w:qFormat/>
    <w:rsid w:val="007765E0"/>
    <w:pPr>
      <w:ind w:left="116" w:firstLine="707"/>
      <w:jc w:val="both"/>
    </w:pPr>
    <w:rPr>
      <w:sz w:val="28"/>
      <w:szCs w:val="28"/>
    </w:rPr>
  </w:style>
  <w:style w:type="character" w:customStyle="1" w:styleId="a5">
    <w:name w:val="Основной текст Знак"/>
    <w:basedOn w:val="a0"/>
    <w:link w:val="a4"/>
    <w:uiPriority w:val="1"/>
    <w:rsid w:val="007765E0"/>
    <w:rPr>
      <w:rFonts w:ascii="Times New Roman" w:eastAsia="Times New Roman" w:hAnsi="Times New Roman" w:cs="Times New Roman"/>
      <w:sz w:val="28"/>
      <w:szCs w:val="28"/>
    </w:rPr>
  </w:style>
  <w:style w:type="paragraph" w:styleId="a6">
    <w:name w:val="List Paragraph"/>
    <w:basedOn w:val="a"/>
    <w:uiPriority w:val="1"/>
    <w:qFormat/>
    <w:rsid w:val="007765E0"/>
    <w:pPr>
      <w:ind w:left="116" w:firstLine="707"/>
      <w:jc w:val="both"/>
    </w:pPr>
  </w:style>
  <w:style w:type="paragraph" w:customStyle="1" w:styleId="zfr3q">
    <w:name w:val="zfr3q"/>
    <w:basedOn w:val="a"/>
    <w:qFormat/>
    <w:rsid w:val="007765E0"/>
    <w:pPr>
      <w:widowControl/>
      <w:spacing w:beforeAutospacing="1" w:afterAutospacing="1"/>
    </w:pPr>
    <w:rPr>
      <w:sz w:val="24"/>
      <w:szCs w:val="24"/>
      <w:lang w:val="ru-RU" w:eastAsia="ru-RU"/>
    </w:rPr>
  </w:style>
  <w:style w:type="paragraph" w:styleId="a7">
    <w:name w:val="footer"/>
    <w:basedOn w:val="a"/>
    <w:link w:val="a8"/>
    <w:uiPriority w:val="99"/>
    <w:unhideWhenUsed/>
    <w:rsid w:val="007765E0"/>
    <w:pPr>
      <w:tabs>
        <w:tab w:val="center" w:pos="4677"/>
        <w:tab w:val="right" w:pos="9355"/>
      </w:tabs>
    </w:pPr>
  </w:style>
  <w:style w:type="character" w:customStyle="1" w:styleId="a8">
    <w:name w:val="Нижний колонтитул Знак"/>
    <w:basedOn w:val="a0"/>
    <w:link w:val="a7"/>
    <w:uiPriority w:val="99"/>
    <w:rsid w:val="007765E0"/>
    <w:rPr>
      <w:rFonts w:ascii="Times New Roman" w:eastAsia="Times New Roman" w:hAnsi="Times New Roman" w:cs="Times New Roman"/>
    </w:rPr>
  </w:style>
  <w:style w:type="paragraph" w:styleId="a9">
    <w:name w:val="Normal (Web)"/>
    <w:basedOn w:val="a"/>
    <w:uiPriority w:val="99"/>
    <w:semiHidden/>
    <w:unhideWhenUsed/>
    <w:qFormat/>
    <w:rsid w:val="007765E0"/>
    <w:pPr>
      <w:widowControl/>
      <w:spacing w:beforeAutospacing="1" w:afterAutospacing="1"/>
    </w:pPr>
    <w:rPr>
      <w:sz w:val="24"/>
      <w:szCs w:val="24"/>
      <w:lang w:val="ru-RU" w:eastAsia="ru-RU"/>
    </w:rPr>
  </w:style>
  <w:style w:type="paragraph" w:customStyle="1" w:styleId="FrameContents">
    <w:name w:val="Frame Contents"/>
    <w:basedOn w:val="a"/>
    <w:qFormat/>
    <w:rsid w:val="007765E0"/>
  </w:style>
  <w:style w:type="paragraph" w:customStyle="1" w:styleId="11">
    <w:name w:val="Обычный1"/>
    <w:rsid w:val="007765E0"/>
    <w:pPr>
      <w:spacing w:after="0" w:line="240" w:lineRule="auto"/>
    </w:pPr>
    <w:rPr>
      <w:rFonts w:ascii="Calibri" w:eastAsia="Times New Roman" w:hAnsi="Calibri" w:cs="Calibri"/>
      <w:color w:val="000000"/>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765E0"/>
    <w:pPr>
      <w:widowControl w:val="0"/>
      <w:suppressAutoHyphens/>
      <w:spacing w:after="0" w:line="240" w:lineRule="auto"/>
    </w:pPr>
    <w:rPr>
      <w:rFonts w:ascii="Times New Roman" w:eastAsia="Times New Roman" w:hAnsi="Times New Roman" w:cs="Times New Roman"/>
    </w:rPr>
  </w:style>
  <w:style w:type="paragraph" w:styleId="1">
    <w:name w:val="heading 1"/>
    <w:basedOn w:val="a"/>
    <w:link w:val="10"/>
    <w:uiPriority w:val="1"/>
    <w:qFormat/>
    <w:rsid w:val="007765E0"/>
    <w:pPr>
      <w:ind w:left="178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765E0"/>
    <w:rPr>
      <w:rFonts w:ascii="Times New Roman" w:eastAsia="Times New Roman" w:hAnsi="Times New Roman" w:cs="Times New Roman"/>
      <w:b/>
      <w:bCs/>
      <w:sz w:val="28"/>
      <w:szCs w:val="28"/>
    </w:rPr>
  </w:style>
  <w:style w:type="character" w:styleId="a3">
    <w:name w:val="Strong"/>
    <w:basedOn w:val="a0"/>
    <w:qFormat/>
    <w:rsid w:val="007765E0"/>
    <w:rPr>
      <w:b/>
      <w:bCs/>
    </w:rPr>
  </w:style>
  <w:style w:type="paragraph" w:styleId="a4">
    <w:name w:val="Body Text"/>
    <w:basedOn w:val="a"/>
    <w:link w:val="a5"/>
    <w:uiPriority w:val="1"/>
    <w:qFormat/>
    <w:rsid w:val="007765E0"/>
    <w:pPr>
      <w:ind w:left="116" w:firstLine="707"/>
      <w:jc w:val="both"/>
    </w:pPr>
    <w:rPr>
      <w:sz w:val="28"/>
      <w:szCs w:val="28"/>
    </w:rPr>
  </w:style>
  <w:style w:type="character" w:customStyle="1" w:styleId="a5">
    <w:name w:val="Основной текст Знак"/>
    <w:basedOn w:val="a0"/>
    <w:link w:val="a4"/>
    <w:uiPriority w:val="1"/>
    <w:rsid w:val="007765E0"/>
    <w:rPr>
      <w:rFonts w:ascii="Times New Roman" w:eastAsia="Times New Roman" w:hAnsi="Times New Roman" w:cs="Times New Roman"/>
      <w:sz w:val="28"/>
      <w:szCs w:val="28"/>
    </w:rPr>
  </w:style>
  <w:style w:type="paragraph" w:styleId="a6">
    <w:name w:val="List Paragraph"/>
    <w:basedOn w:val="a"/>
    <w:uiPriority w:val="1"/>
    <w:qFormat/>
    <w:rsid w:val="007765E0"/>
    <w:pPr>
      <w:ind w:left="116" w:firstLine="707"/>
      <w:jc w:val="both"/>
    </w:pPr>
  </w:style>
  <w:style w:type="paragraph" w:customStyle="1" w:styleId="zfr3q">
    <w:name w:val="zfr3q"/>
    <w:basedOn w:val="a"/>
    <w:qFormat/>
    <w:rsid w:val="007765E0"/>
    <w:pPr>
      <w:widowControl/>
      <w:spacing w:beforeAutospacing="1" w:afterAutospacing="1"/>
    </w:pPr>
    <w:rPr>
      <w:sz w:val="24"/>
      <w:szCs w:val="24"/>
      <w:lang w:val="ru-RU" w:eastAsia="ru-RU"/>
    </w:rPr>
  </w:style>
  <w:style w:type="paragraph" w:styleId="a7">
    <w:name w:val="footer"/>
    <w:basedOn w:val="a"/>
    <w:link w:val="a8"/>
    <w:uiPriority w:val="99"/>
    <w:unhideWhenUsed/>
    <w:rsid w:val="007765E0"/>
    <w:pPr>
      <w:tabs>
        <w:tab w:val="center" w:pos="4677"/>
        <w:tab w:val="right" w:pos="9355"/>
      </w:tabs>
    </w:pPr>
  </w:style>
  <w:style w:type="character" w:customStyle="1" w:styleId="a8">
    <w:name w:val="Нижний колонтитул Знак"/>
    <w:basedOn w:val="a0"/>
    <w:link w:val="a7"/>
    <w:uiPriority w:val="99"/>
    <w:rsid w:val="007765E0"/>
    <w:rPr>
      <w:rFonts w:ascii="Times New Roman" w:eastAsia="Times New Roman" w:hAnsi="Times New Roman" w:cs="Times New Roman"/>
    </w:rPr>
  </w:style>
  <w:style w:type="paragraph" w:styleId="a9">
    <w:name w:val="Normal (Web)"/>
    <w:basedOn w:val="a"/>
    <w:uiPriority w:val="99"/>
    <w:semiHidden/>
    <w:unhideWhenUsed/>
    <w:qFormat/>
    <w:rsid w:val="007765E0"/>
    <w:pPr>
      <w:widowControl/>
      <w:spacing w:beforeAutospacing="1" w:afterAutospacing="1"/>
    </w:pPr>
    <w:rPr>
      <w:sz w:val="24"/>
      <w:szCs w:val="24"/>
      <w:lang w:val="ru-RU" w:eastAsia="ru-RU"/>
    </w:rPr>
  </w:style>
  <w:style w:type="paragraph" w:customStyle="1" w:styleId="FrameContents">
    <w:name w:val="Frame Contents"/>
    <w:basedOn w:val="a"/>
    <w:qFormat/>
    <w:rsid w:val="007765E0"/>
  </w:style>
  <w:style w:type="paragraph" w:customStyle="1" w:styleId="11">
    <w:name w:val="Обычный1"/>
    <w:rsid w:val="007765E0"/>
    <w:pPr>
      <w:spacing w:after="0" w:line="240" w:lineRule="auto"/>
    </w:pPr>
    <w:rPr>
      <w:rFonts w:ascii="Calibri" w:eastAsia="Times New Roman" w:hAnsi="Calibri" w:cs="Calibri"/>
      <w:color w:val="00000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4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6017</Words>
  <Characters>34297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11</cp:revision>
  <dcterms:created xsi:type="dcterms:W3CDTF">2022-06-09T07:23:00Z</dcterms:created>
  <dcterms:modified xsi:type="dcterms:W3CDTF">2022-06-24T11:29:00Z</dcterms:modified>
</cp:coreProperties>
</file>